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8E1" w:rsidRDefault="006558E1" w:rsidP="00577323">
      <w:pPr>
        <w:spacing w:after="0" w:line="360" w:lineRule="auto"/>
        <w:ind w:left="360"/>
        <w:jc w:val="center"/>
        <w:rPr>
          <w:rFonts w:ascii="Times New Roman" w:hAnsi="Times New Roman" w:cs="Times New Roman"/>
          <w:b/>
          <w:sz w:val="24"/>
          <w:szCs w:val="24"/>
          <w:lang w:val="mn-MN"/>
        </w:rPr>
      </w:pPr>
      <w:r>
        <w:rPr>
          <w:rFonts w:ascii="Times New Roman" w:hAnsi="Times New Roman" w:cs="Times New Roman"/>
          <w:b/>
          <w:sz w:val="24"/>
          <w:szCs w:val="24"/>
          <w:lang w:val="mn-MN"/>
        </w:rPr>
        <w:t>“Бэрх Уул” ХК-ийн 201</w:t>
      </w:r>
      <w:r w:rsidR="002D0660">
        <w:rPr>
          <w:rFonts w:ascii="Times New Roman" w:hAnsi="Times New Roman" w:cs="Times New Roman"/>
          <w:b/>
          <w:sz w:val="24"/>
          <w:szCs w:val="24"/>
          <w:lang w:val="mn-MN"/>
        </w:rPr>
        <w:t>7</w:t>
      </w:r>
      <w:r>
        <w:rPr>
          <w:rFonts w:ascii="Times New Roman" w:hAnsi="Times New Roman" w:cs="Times New Roman"/>
          <w:b/>
          <w:sz w:val="24"/>
          <w:szCs w:val="24"/>
          <w:lang w:val="mn-MN"/>
        </w:rPr>
        <w:t xml:space="preserve"> оны жилийн</w:t>
      </w:r>
    </w:p>
    <w:p w:rsidR="006558E1" w:rsidRDefault="00577323" w:rsidP="00577323">
      <w:pPr>
        <w:spacing w:after="0" w:line="360" w:lineRule="auto"/>
        <w:rPr>
          <w:rFonts w:ascii="Times New Roman" w:hAnsi="Times New Roman" w:cs="Times New Roman"/>
          <w:b/>
          <w:sz w:val="24"/>
          <w:szCs w:val="24"/>
          <w:lang w:val="mn-MN"/>
        </w:rPr>
      </w:pPr>
      <w:r>
        <w:rPr>
          <w:rFonts w:ascii="Times New Roman" w:hAnsi="Times New Roman" w:cs="Times New Roman"/>
          <w:b/>
          <w:sz w:val="24"/>
          <w:szCs w:val="24"/>
          <w:lang w:val="mn-MN"/>
        </w:rPr>
        <w:t xml:space="preserve">                                                        </w:t>
      </w:r>
      <w:r w:rsidR="006558E1">
        <w:rPr>
          <w:rFonts w:ascii="Times New Roman" w:hAnsi="Times New Roman" w:cs="Times New Roman"/>
          <w:b/>
          <w:sz w:val="24"/>
          <w:szCs w:val="24"/>
          <w:lang w:val="mn-MN"/>
        </w:rPr>
        <w:t>үйл ажиллагааны тайлан</w:t>
      </w:r>
    </w:p>
    <w:p w:rsidR="006558E1" w:rsidRDefault="006558E1" w:rsidP="002D0660">
      <w:pPr>
        <w:spacing w:after="0" w:line="360" w:lineRule="auto"/>
        <w:jc w:val="both"/>
        <w:rPr>
          <w:rFonts w:ascii="Times New Roman" w:hAnsi="Times New Roman" w:cs="Times New Roman"/>
          <w:sz w:val="24"/>
          <w:szCs w:val="24"/>
          <w:lang w:val="mn-MN"/>
        </w:rPr>
      </w:pPr>
    </w:p>
    <w:p w:rsidR="006558E1" w:rsidRDefault="006558E1" w:rsidP="002D0660">
      <w:pPr>
        <w:spacing w:after="0"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Компанийн нэр: ”Бэрх Уул” ХК</w:t>
      </w:r>
    </w:p>
    <w:p w:rsidR="006558E1" w:rsidRDefault="006558E1" w:rsidP="002D0660">
      <w:pPr>
        <w:spacing w:after="0"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Хаяг: Хэнтий аймаг, Бэрх тосгон </w:t>
      </w:r>
      <w:r>
        <w:rPr>
          <w:rFonts w:ascii="Times New Roman" w:hAnsi="Times New Roman" w:cs="Times New Roman"/>
          <w:sz w:val="24"/>
          <w:szCs w:val="24"/>
        </w:rPr>
        <w:t>(</w:t>
      </w:r>
      <w:r>
        <w:rPr>
          <w:rFonts w:ascii="Times New Roman" w:hAnsi="Times New Roman" w:cs="Times New Roman"/>
          <w:sz w:val="24"/>
          <w:szCs w:val="24"/>
          <w:lang w:val="mn-MN"/>
        </w:rPr>
        <w:t>Батноров сум</w:t>
      </w:r>
      <w:r>
        <w:rPr>
          <w:rFonts w:ascii="Times New Roman" w:hAnsi="Times New Roman" w:cs="Times New Roman"/>
          <w:sz w:val="24"/>
          <w:szCs w:val="24"/>
        </w:rPr>
        <w:t>)</w:t>
      </w:r>
      <w:r>
        <w:rPr>
          <w:rFonts w:ascii="Times New Roman" w:hAnsi="Times New Roman" w:cs="Times New Roman"/>
          <w:sz w:val="24"/>
          <w:szCs w:val="24"/>
          <w:lang w:val="mn-MN"/>
        </w:rPr>
        <w:t>, Уулын үйлдвэрийн байр-01</w:t>
      </w:r>
    </w:p>
    <w:p w:rsidR="006558E1" w:rsidRDefault="006558E1" w:rsidP="002D0660">
      <w:pPr>
        <w:spacing w:after="0"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Утас: 75859505, 99092755</w:t>
      </w:r>
    </w:p>
    <w:p w:rsidR="006558E1" w:rsidRDefault="006558E1" w:rsidP="002D0660">
      <w:pPr>
        <w:spacing w:after="0" w:line="360" w:lineRule="auto"/>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Улсын бүртгэлийн дугаар:</w:t>
      </w:r>
      <w:r>
        <w:rPr>
          <w:rFonts w:ascii="Times New Roman" w:hAnsi="Times New Roman" w:cs="Times New Roman"/>
          <w:sz w:val="24"/>
          <w:szCs w:val="24"/>
          <w:lang w:val="mn-MN"/>
        </w:rPr>
        <w:tab/>
      </w:r>
      <w:r>
        <w:rPr>
          <w:rFonts w:ascii="Times New Roman" w:hAnsi="Times New Roman" w:cs="Times New Roman"/>
          <w:sz w:val="24"/>
          <w:szCs w:val="24"/>
          <w:lang w:val="mn-MN"/>
        </w:rPr>
        <w:tab/>
        <w:t xml:space="preserve">1810002001 </w:t>
      </w:r>
    </w:p>
    <w:p w:rsidR="006558E1" w:rsidRDefault="006558E1" w:rsidP="002D0660">
      <w:pPr>
        <w:spacing w:after="0" w:line="360" w:lineRule="auto"/>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Регистрын дугаар: </w:t>
      </w:r>
      <w:r>
        <w:rPr>
          <w:rFonts w:ascii="Times New Roman" w:hAnsi="Times New Roman" w:cs="Times New Roman"/>
          <w:sz w:val="24"/>
          <w:szCs w:val="24"/>
          <w:lang w:val="mn-MN"/>
        </w:rPr>
        <w:tab/>
      </w:r>
      <w:r>
        <w:rPr>
          <w:rFonts w:ascii="Times New Roman" w:hAnsi="Times New Roman" w:cs="Times New Roman"/>
          <w:sz w:val="24"/>
          <w:szCs w:val="24"/>
          <w:lang w:val="mn-MN"/>
        </w:rPr>
        <w:tab/>
      </w:r>
      <w:r>
        <w:rPr>
          <w:rFonts w:ascii="Times New Roman" w:hAnsi="Times New Roman" w:cs="Times New Roman"/>
          <w:sz w:val="24"/>
          <w:szCs w:val="24"/>
          <w:lang w:val="mn-MN"/>
        </w:rPr>
        <w:tab/>
        <w:t>2643928</w:t>
      </w:r>
    </w:p>
    <w:p w:rsidR="006558E1" w:rsidRDefault="006558E1" w:rsidP="002D0660">
      <w:pPr>
        <w:spacing w:after="0" w:line="360" w:lineRule="auto"/>
        <w:ind w:left="4320" w:hanging="3600"/>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Үйл ажиллагааны чиглэл: </w:t>
      </w:r>
      <w:r>
        <w:rPr>
          <w:rFonts w:ascii="Times New Roman" w:hAnsi="Times New Roman" w:cs="Times New Roman"/>
          <w:sz w:val="24"/>
          <w:szCs w:val="24"/>
          <w:lang w:val="mn-MN"/>
        </w:rPr>
        <w:tab/>
        <w:t>Жонш, нүүрс олборлолт</w:t>
      </w:r>
    </w:p>
    <w:p w:rsidR="006558E1" w:rsidRDefault="006558E1" w:rsidP="002D0660">
      <w:pPr>
        <w:spacing w:after="0" w:line="360" w:lineRule="auto"/>
        <w:ind w:left="4320" w:hanging="3600"/>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Хувьцаа эзэмшигчдийн тоо: </w:t>
      </w:r>
      <w:r>
        <w:rPr>
          <w:rFonts w:ascii="Times New Roman" w:hAnsi="Times New Roman" w:cs="Times New Roman"/>
          <w:sz w:val="24"/>
          <w:szCs w:val="24"/>
          <w:lang w:val="mn-MN"/>
        </w:rPr>
        <w:tab/>
      </w:r>
      <w:r w:rsidR="00173AB5">
        <w:rPr>
          <w:rFonts w:ascii="Times New Roman" w:hAnsi="Times New Roman" w:cs="Times New Roman"/>
          <w:sz w:val="24"/>
          <w:szCs w:val="24"/>
          <w:lang w:val="mn-MN"/>
        </w:rPr>
        <w:t>113</w:t>
      </w:r>
      <w:r w:rsidR="00C5499F">
        <w:rPr>
          <w:rFonts w:ascii="Times New Roman" w:hAnsi="Times New Roman" w:cs="Times New Roman"/>
          <w:sz w:val="24"/>
          <w:szCs w:val="24"/>
          <w:lang w:val="mn-MN"/>
        </w:rPr>
        <w:t xml:space="preserve"> хувьцаа эзэмшигчид </w:t>
      </w:r>
      <w:r>
        <w:rPr>
          <w:rFonts w:ascii="Times New Roman" w:hAnsi="Times New Roman" w:cs="Times New Roman"/>
          <w:sz w:val="24"/>
          <w:szCs w:val="24"/>
          <w:lang w:val="mn-MN"/>
        </w:rPr>
        <w:t>19,062,080</w:t>
      </w:r>
      <w:r w:rsidR="00C5499F">
        <w:rPr>
          <w:rFonts w:ascii="Times New Roman" w:hAnsi="Times New Roman" w:cs="Times New Roman"/>
          <w:sz w:val="24"/>
          <w:szCs w:val="24"/>
          <w:lang w:val="mn-MN"/>
        </w:rPr>
        <w:t xml:space="preserve"> ширхэг хувьцааг эзэмшиж байна </w:t>
      </w:r>
      <w:r>
        <w:rPr>
          <w:rFonts w:ascii="Times New Roman" w:hAnsi="Times New Roman" w:cs="Times New Roman"/>
          <w:sz w:val="24"/>
          <w:szCs w:val="24"/>
          <w:lang w:val="mn-MN"/>
        </w:rPr>
        <w:t xml:space="preserve"> /201</w:t>
      </w:r>
      <w:r w:rsidR="00173AB5">
        <w:rPr>
          <w:rFonts w:ascii="Times New Roman" w:hAnsi="Times New Roman" w:cs="Times New Roman"/>
          <w:sz w:val="24"/>
          <w:szCs w:val="24"/>
          <w:lang w:val="mn-MN"/>
        </w:rPr>
        <w:t>7 оны 03 сарын 24</w:t>
      </w:r>
      <w:r>
        <w:rPr>
          <w:rFonts w:ascii="Times New Roman" w:hAnsi="Times New Roman" w:cs="Times New Roman"/>
          <w:sz w:val="24"/>
          <w:szCs w:val="24"/>
          <w:lang w:val="mn-MN"/>
        </w:rPr>
        <w:t xml:space="preserve">-ны өдрийн тархалтын судалгаа/ </w:t>
      </w:r>
    </w:p>
    <w:p w:rsidR="002D0660" w:rsidRPr="002D0660" w:rsidRDefault="00393BB3" w:rsidP="002D0660">
      <w:pPr>
        <w:spacing w:line="360" w:lineRule="auto"/>
        <w:jc w:val="both"/>
        <w:rPr>
          <w:rFonts w:ascii="Times New Roman" w:hAnsi="Times New Roman" w:cs="Times New Roman"/>
          <w:b/>
          <w:i/>
          <w:u w:val="single"/>
          <w:lang w:val="mn-MN"/>
        </w:rPr>
      </w:pPr>
      <w:r w:rsidRPr="0073782F">
        <w:rPr>
          <w:rFonts w:ascii="Times New Roman" w:hAnsi="Times New Roman" w:cs="Times New Roman"/>
          <w:b/>
          <w:i/>
          <w:u w:val="single"/>
          <w:lang w:val="mn-MN"/>
        </w:rPr>
        <w:t>Нүүрс олборлолт</w:t>
      </w:r>
      <w:r>
        <w:rPr>
          <w:rFonts w:ascii="Times New Roman" w:hAnsi="Times New Roman" w:cs="Times New Roman"/>
          <w:b/>
          <w:i/>
          <w:u w:val="single"/>
          <w:lang w:val="mn-MN"/>
        </w:rPr>
        <w:t>:</w:t>
      </w:r>
    </w:p>
    <w:p w:rsidR="002D0660" w:rsidRPr="002D0660" w:rsidRDefault="002D0660" w:rsidP="002D0660">
      <w:pPr>
        <w:widowControl w:val="0"/>
        <w:spacing w:after="0" w:line="360" w:lineRule="auto"/>
        <w:ind w:firstLine="720"/>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Чандганы нүүрсний уурхайн 2017 оны уулын ажлын батлагдсан төлөвлөгөөний дагуу бид 134640 м3 хөрс хуулж, 25000 тонн нүүрс олборлон борлуулах төлөвлөгөөтэй байсан. Гэсэн хэдий ч 2017 оны нүүрс борлуулалт болон Хэнтий аймгийн төвлөрсөн халаалтын</w:t>
      </w:r>
      <w:r>
        <w:rPr>
          <w:rFonts w:ascii="Times New Roman" w:eastAsia="Courier New" w:hAnsi="Times New Roman" w:cs="Times New Roman"/>
          <w:color w:val="000000"/>
          <w:lang w:val="mn-MN" w:eastAsia="ja-JP"/>
        </w:rPr>
        <w:t xml:space="preserve"> </w:t>
      </w:r>
      <w:r w:rsidRPr="002D0660">
        <w:rPr>
          <w:rFonts w:ascii="Times New Roman" w:eastAsia="Courier New" w:hAnsi="Times New Roman" w:cs="Times New Roman"/>
          <w:color w:val="000000"/>
          <w:lang w:val="mn-MN" w:eastAsia="ja-JP"/>
        </w:rPr>
        <w:t>зуухнууд нэмэгдсэн зэргийг харгалзан үзээд 184000 м</w:t>
      </w:r>
      <w:r>
        <w:rPr>
          <w:rFonts w:ascii="Times New Roman" w:eastAsia="Courier New" w:hAnsi="Times New Roman" w:cs="Times New Roman"/>
          <w:color w:val="000000"/>
          <w:lang w:val="mn-MN" w:eastAsia="ja-JP"/>
        </w:rPr>
        <w:t>3</w:t>
      </w:r>
      <w:r w:rsidRPr="002D0660">
        <w:rPr>
          <w:rFonts w:ascii="Times New Roman" w:eastAsia="Courier New" w:hAnsi="Times New Roman" w:cs="Times New Roman"/>
          <w:color w:val="000000"/>
          <w:lang w:val="mn-MN" w:eastAsia="ja-JP"/>
        </w:rPr>
        <w:t xml:space="preserve"> хөрс хуулж, 60230 м</w:t>
      </w:r>
      <w:r>
        <w:rPr>
          <w:rFonts w:ascii="Times New Roman" w:eastAsia="Courier New" w:hAnsi="Times New Roman" w:cs="Times New Roman"/>
          <w:color w:val="000000"/>
          <w:lang w:val="mn-MN" w:eastAsia="ja-JP"/>
        </w:rPr>
        <w:t>3</w:t>
      </w:r>
      <w:r w:rsidRPr="002D0660">
        <w:rPr>
          <w:rFonts w:ascii="Times New Roman" w:eastAsia="Courier New" w:hAnsi="Times New Roman" w:cs="Times New Roman"/>
          <w:color w:val="000000"/>
          <w:lang w:val="mn-MN" w:eastAsia="ja-JP"/>
        </w:rPr>
        <w:t xml:space="preserve"> хөрс цэвэрлэгээний ажлыг нэмж гүйцэтгэн Хэнтий аймаг болон бусад сумдын хэрэглэгчдийн хэрэгцээнд 54.669 тонн нүүрс олборлон борлуулалт хийсэн.</w:t>
      </w:r>
    </w:p>
    <w:p w:rsidR="002D0660" w:rsidRPr="002D0660" w:rsidRDefault="002D0660" w:rsidP="002D0660">
      <w:pPr>
        <w:widowControl w:val="0"/>
        <w:spacing w:after="0" w:line="360" w:lineRule="auto"/>
        <w:ind w:firstLine="720"/>
        <w:jc w:val="both"/>
        <w:rPr>
          <w:rFonts w:ascii="Times New Roman" w:eastAsia="Courier New" w:hAnsi="Times New Roman" w:cs="Times New Roman"/>
          <w:color w:val="000000"/>
          <w:lang w:val="mn-MN" w:eastAsia="ja-JP"/>
        </w:rPr>
      </w:pPr>
      <w:r>
        <w:rPr>
          <w:rFonts w:ascii="Times New Roman" w:eastAsia="Courier New" w:hAnsi="Times New Roman" w:cs="Times New Roman"/>
          <w:color w:val="000000"/>
          <w:lang w:val="mn-MN" w:eastAsia="ja-JP"/>
        </w:rPr>
        <w:t>Өнгө</w:t>
      </w:r>
      <w:r w:rsidRPr="002D0660">
        <w:rPr>
          <w:rFonts w:ascii="Times New Roman" w:eastAsia="Courier New" w:hAnsi="Times New Roman" w:cs="Times New Roman"/>
          <w:color w:val="000000"/>
          <w:lang w:val="mn-MN" w:eastAsia="ja-JP"/>
        </w:rPr>
        <w:t>рсөн жилийн хувьд хөрс хуулалтын ажлыг 7-р сарын 20-оос 09-р сарын 20-ны хооронд гүйцэтгэхээр төлөвлөсөн хэдий ч зарим аж ахуйн нэгж, байгууллагууд төсөвт суусан халаалгын зардал дууссан, төсөвт байгууллагаас авах халаалтын авлагаа авч чадахгүй байна гэдэг тайлбартайгаар 7-р сарын 20-ны байдлаар нэлээдгүй хэмжээний өртэй гарсан. Иймээс 2017 оны уулын ажлын төлөвлөгөө ёсоор хөрс хуулалтын ажлыг 7-р сард эхлэх байсан хэдий ч дээрхи авлагын асуудлаас болоод 2017-2018 оны халаалтын улиралд ажиллах техникийн урсгал засварын ажил болон хөрс хуулалтын ажил төлөвлөгөөний дагуу эхэлж чадахгүйд хүрсэн.</w:t>
      </w:r>
    </w:p>
    <w:p w:rsidR="002D0660" w:rsidRPr="002D0660" w:rsidRDefault="002D0660" w:rsidP="002D0660">
      <w:pPr>
        <w:widowControl w:val="0"/>
        <w:spacing w:after="0" w:line="360" w:lineRule="auto"/>
        <w:ind w:firstLine="720"/>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Дээрхи шалтгааны улмаас техникүүдийн урсгал засвар болон хөрс хуулалтын ажил хойшлогдож, орон нутгийн өвөлжилтийн байдалд хүндрэл учрах эрсдэлтэй байсан тул 3.3 м3</w:t>
      </w:r>
      <w:r>
        <w:rPr>
          <w:rFonts w:ascii="Times New Roman" w:eastAsia="Courier New" w:hAnsi="Times New Roman" w:cs="Times New Roman"/>
          <w:color w:val="000000"/>
          <w:lang w:val="mn-MN" w:eastAsia="ja-JP"/>
        </w:rPr>
        <w:t xml:space="preserve">-ын шанагатай </w:t>
      </w:r>
      <w:r>
        <w:rPr>
          <w:rFonts w:ascii="Times New Roman" w:eastAsia="Courier New" w:hAnsi="Times New Roman" w:cs="Times New Roman"/>
          <w:color w:val="000000"/>
          <w:lang w:eastAsia="ja-JP"/>
        </w:rPr>
        <w:t>DOOSON</w:t>
      </w:r>
      <w:r w:rsidRPr="002D0660">
        <w:rPr>
          <w:rFonts w:ascii="Times New Roman" w:eastAsia="Courier New" w:hAnsi="Times New Roman" w:cs="Times New Roman"/>
          <w:color w:val="000000"/>
          <w:lang w:val="mn-MN" w:eastAsia="ja-JP"/>
        </w:rPr>
        <w:t xml:space="preserve"> 520 ма</w:t>
      </w:r>
      <w:r>
        <w:rPr>
          <w:rFonts w:ascii="Times New Roman" w:eastAsia="Courier New" w:hAnsi="Times New Roman" w:cs="Times New Roman"/>
          <w:color w:val="000000"/>
          <w:lang w:val="mn-MN" w:eastAsia="ja-JP"/>
        </w:rPr>
        <w:t xml:space="preserve">ркын эксковатор 2 ширхэг, </w:t>
      </w:r>
      <w:proofErr w:type="spellStart"/>
      <w:r>
        <w:rPr>
          <w:rFonts w:ascii="Times New Roman" w:eastAsia="Courier New" w:hAnsi="Times New Roman" w:cs="Times New Roman"/>
          <w:color w:val="000000"/>
          <w:lang w:eastAsia="ja-JP"/>
        </w:rPr>
        <w:t>steyer</w:t>
      </w:r>
      <w:proofErr w:type="spellEnd"/>
      <w:r>
        <w:rPr>
          <w:rFonts w:ascii="Times New Roman" w:eastAsia="Courier New" w:hAnsi="Times New Roman" w:cs="Times New Roman"/>
          <w:color w:val="000000"/>
          <w:lang w:val="mn-MN" w:eastAsia="ja-JP"/>
        </w:rPr>
        <w:t xml:space="preserve">, </w:t>
      </w:r>
      <w:proofErr w:type="spellStart"/>
      <w:r>
        <w:rPr>
          <w:rFonts w:ascii="Times New Roman" w:eastAsia="Courier New" w:hAnsi="Times New Roman" w:cs="Times New Roman"/>
          <w:color w:val="000000"/>
          <w:lang w:eastAsia="ja-JP"/>
        </w:rPr>
        <w:t>howo</w:t>
      </w:r>
      <w:proofErr w:type="spellEnd"/>
      <w:r>
        <w:rPr>
          <w:rFonts w:ascii="Times New Roman" w:eastAsia="Courier New" w:hAnsi="Times New Roman" w:cs="Times New Roman"/>
          <w:color w:val="000000"/>
          <w:lang w:eastAsia="ja-JP"/>
        </w:rPr>
        <w:t>,</w:t>
      </w:r>
      <w:r>
        <w:rPr>
          <w:rFonts w:ascii="Times New Roman" w:eastAsia="Courier New" w:hAnsi="Times New Roman" w:cs="Times New Roman"/>
          <w:color w:val="000000"/>
          <w:lang w:val="mn-MN" w:eastAsia="ja-JP"/>
        </w:rPr>
        <w:t xml:space="preserve"> </w:t>
      </w:r>
      <w:proofErr w:type="spellStart"/>
      <w:r>
        <w:rPr>
          <w:rFonts w:ascii="Times New Roman" w:eastAsia="Courier New" w:hAnsi="Times New Roman" w:cs="Times New Roman"/>
          <w:color w:val="000000"/>
          <w:lang w:eastAsia="ja-JP"/>
        </w:rPr>
        <w:t>nord</w:t>
      </w:r>
      <w:proofErr w:type="spellEnd"/>
      <w:r w:rsidRPr="002D0660">
        <w:rPr>
          <w:rFonts w:ascii="Times New Roman" w:eastAsia="Courier New" w:hAnsi="Times New Roman" w:cs="Times New Roman"/>
          <w:color w:val="000000"/>
          <w:lang w:val="mn-MN" w:eastAsia="ja-JP"/>
        </w:rPr>
        <w:t xml:space="preserve"> маркын автосамосвал 8 ширхэг</w:t>
      </w:r>
      <w:r>
        <w:rPr>
          <w:rFonts w:ascii="Times New Roman" w:eastAsia="Courier New" w:hAnsi="Times New Roman" w:cs="Times New Roman"/>
          <w:color w:val="000000"/>
          <w:lang w:val="mn-MN" w:eastAsia="ja-JP"/>
        </w:rPr>
        <w:t>ийг тус тус түрээслэн 184000 м</w:t>
      </w:r>
      <w:r>
        <w:rPr>
          <w:rFonts w:ascii="Times New Roman" w:eastAsia="Courier New" w:hAnsi="Times New Roman" w:cs="Times New Roman"/>
          <w:color w:val="000000"/>
          <w:lang w:eastAsia="ja-JP"/>
        </w:rPr>
        <w:t xml:space="preserve">3 </w:t>
      </w:r>
      <w:r w:rsidRPr="002D0660">
        <w:rPr>
          <w:rFonts w:ascii="Times New Roman" w:eastAsia="Courier New" w:hAnsi="Times New Roman" w:cs="Times New Roman"/>
          <w:color w:val="000000"/>
          <w:lang w:val="mn-MN" w:eastAsia="ja-JP"/>
        </w:rPr>
        <w:t xml:space="preserve"> хөрс хуулалтын ажлыг 8-р сарын 01-ээс 10-р сарын 01-нд бүрэн хуулж дууссан.</w:t>
      </w:r>
    </w:p>
    <w:p w:rsidR="002D0660" w:rsidRDefault="002D0660" w:rsidP="002D0660">
      <w:pPr>
        <w:widowControl w:val="0"/>
        <w:spacing w:after="0" w:line="360" w:lineRule="auto"/>
        <w:ind w:firstLine="720"/>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Тайлант онд уур</w:t>
      </w:r>
      <w:r>
        <w:rPr>
          <w:rFonts w:ascii="Times New Roman" w:eastAsia="Courier New" w:hAnsi="Times New Roman" w:cs="Times New Roman"/>
          <w:color w:val="000000"/>
          <w:lang w:val="mn-MN" w:eastAsia="ja-JP"/>
        </w:rPr>
        <w:t>хайн гол техникүүд болох</w:t>
      </w:r>
      <w:r>
        <w:rPr>
          <w:rFonts w:ascii="Times New Roman" w:eastAsia="Courier New" w:hAnsi="Times New Roman" w:cs="Times New Roman"/>
          <w:color w:val="000000"/>
          <w:lang w:eastAsia="ja-JP"/>
        </w:rPr>
        <w:t xml:space="preserve"> KOMATSU</w:t>
      </w:r>
      <w:r>
        <w:rPr>
          <w:rFonts w:ascii="Times New Roman" w:eastAsia="Courier New" w:hAnsi="Times New Roman" w:cs="Times New Roman"/>
          <w:color w:val="000000"/>
          <w:lang w:val="mn-MN" w:eastAsia="ja-JP"/>
        </w:rPr>
        <w:t>-</w:t>
      </w:r>
      <w:r>
        <w:rPr>
          <w:rFonts w:ascii="Times New Roman" w:eastAsia="Courier New" w:hAnsi="Times New Roman" w:cs="Times New Roman"/>
          <w:color w:val="000000"/>
          <w:lang w:eastAsia="ja-JP"/>
        </w:rPr>
        <w:t>D</w:t>
      </w:r>
      <w:r w:rsidRPr="002D0660">
        <w:rPr>
          <w:rFonts w:ascii="Times New Roman" w:eastAsia="Courier New" w:hAnsi="Times New Roman" w:cs="Times New Roman"/>
          <w:color w:val="000000"/>
          <w:lang w:val="mn-MN" w:eastAsia="ja-JP"/>
        </w:rPr>
        <w:t xml:space="preserve">155А бульдозерт </w:t>
      </w:r>
      <w:r>
        <w:rPr>
          <w:rFonts w:ascii="Times New Roman" w:eastAsia="Courier New" w:hAnsi="Times New Roman" w:cs="Times New Roman"/>
          <w:color w:val="000000"/>
          <w:lang w:val="mn-MN" w:eastAsia="ja-JP"/>
        </w:rPr>
        <w:t xml:space="preserve">явах ангид урсгал засвар, </w:t>
      </w:r>
      <w:r>
        <w:rPr>
          <w:rFonts w:ascii="Times New Roman" w:eastAsia="Courier New" w:hAnsi="Times New Roman" w:cs="Times New Roman"/>
          <w:color w:val="000000"/>
          <w:lang w:eastAsia="ja-JP"/>
        </w:rPr>
        <w:t>DOOSAN</w:t>
      </w:r>
      <w:r w:rsidRPr="002D0660">
        <w:rPr>
          <w:rFonts w:ascii="Times New Roman" w:eastAsia="Courier New" w:hAnsi="Times New Roman" w:cs="Times New Roman"/>
          <w:color w:val="000000"/>
          <w:lang w:val="mn-MN" w:eastAsia="ja-JP"/>
        </w:rPr>
        <w:t xml:space="preserve"> э</w:t>
      </w:r>
      <w:r>
        <w:rPr>
          <w:rFonts w:ascii="Times New Roman" w:eastAsia="Courier New" w:hAnsi="Times New Roman" w:cs="Times New Roman"/>
          <w:color w:val="000000"/>
          <w:lang w:val="mn-MN" w:eastAsia="ja-JP"/>
        </w:rPr>
        <w:t xml:space="preserve">ксковагорын могорт их засвар, </w:t>
      </w:r>
      <w:r>
        <w:rPr>
          <w:rFonts w:ascii="Times New Roman" w:eastAsia="Courier New" w:hAnsi="Times New Roman" w:cs="Times New Roman"/>
          <w:color w:val="000000"/>
          <w:lang w:eastAsia="ja-JP"/>
        </w:rPr>
        <w:t>ZL</w:t>
      </w:r>
      <w:r>
        <w:rPr>
          <w:rFonts w:ascii="Times New Roman" w:eastAsia="Courier New" w:hAnsi="Times New Roman" w:cs="Times New Roman"/>
          <w:color w:val="000000"/>
          <w:lang w:val="mn-MN" w:eastAsia="ja-JP"/>
        </w:rPr>
        <w:t>50С-автоачигчийн моторт</w:t>
      </w:r>
      <w:r w:rsidRPr="002D0660">
        <w:rPr>
          <w:rFonts w:ascii="Times New Roman" w:eastAsia="Courier New" w:hAnsi="Times New Roman" w:cs="Times New Roman"/>
          <w:color w:val="000000"/>
          <w:lang w:val="mn-MN" w:eastAsia="ja-JP"/>
        </w:rPr>
        <w:t xml:space="preserve"> урсгал засварын ажлуудыг хийж гүйцэтгэсэн.</w:t>
      </w:r>
    </w:p>
    <w:p w:rsidR="002D0660" w:rsidRPr="002D0660" w:rsidRDefault="002D0660" w:rsidP="002D0660">
      <w:pPr>
        <w:widowControl w:val="0"/>
        <w:spacing w:after="0" w:line="360" w:lineRule="auto"/>
        <w:ind w:firstLine="720"/>
        <w:jc w:val="both"/>
        <w:rPr>
          <w:rFonts w:ascii="Times New Roman" w:eastAsia="Courier New" w:hAnsi="Times New Roman" w:cs="Times New Roman"/>
          <w:color w:val="000000"/>
          <w:lang w:val="mn-MN" w:eastAsia="ja-JP"/>
        </w:rPr>
      </w:pPr>
    </w:p>
    <w:p w:rsidR="002D0660" w:rsidRDefault="002D0660" w:rsidP="00577323">
      <w:pPr>
        <w:widowControl w:val="0"/>
        <w:spacing w:after="0" w:line="360" w:lineRule="auto"/>
        <w:ind w:firstLine="720"/>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Чандганы нүүрсний уурхайн 2017 оны байгаль орчны менежментийн төлөвлөгөөний хүрээнд 8.4 сая төгрөг зарцуулна гэж төлөвлөснөөс 9.2 сая төгрөг зар</w:t>
      </w:r>
      <w:r>
        <w:rPr>
          <w:rFonts w:ascii="Times New Roman" w:eastAsia="Courier New" w:hAnsi="Times New Roman" w:cs="Times New Roman"/>
          <w:color w:val="000000"/>
          <w:lang w:val="mn-MN" w:eastAsia="ja-JP"/>
        </w:rPr>
        <w:t xml:space="preserve">цуулан ажилласан. Мөн "Топазия" </w:t>
      </w:r>
      <w:r w:rsidRPr="002D0660">
        <w:rPr>
          <w:rFonts w:ascii="Times New Roman" w:eastAsia="Courier New" w:hAnsi="Times New Roman" w:cs="Times New Roman"/>
          <w:color w:val="000000"/>
          <w:lang w:val="mn-MN" w:eastAsia="ja-JP"/>
        </w:rPr>
        <w:t>ХХК-</w:t>
      </w:r>
      <w:r w:rsidRPr="002D0660">
        <w:rPr>
          <w:rFonts w:ascii="Times New Roman" w:eastAsia="Courier New" w:hAnsi="Times New Roman" w:cs="Times New Roman"/>
          <w:color w:val="000000"/>
          <w:lang w:val="mn-MN" w:eastAsia="ja-JP"/>
        </w:rPr>
        <w:lastRenderedPageBreak/>
        <w:t>аар ТЭЗҮндэслэлийн тодотгол</w:t>
      </w:r>
      <w:r>
        <w:rPr>
          <w:rFonts w:ascii="Times New Roman" w:eastAsia="Courier New" w:hAnsi="Times New Roman" w:cs="Times New Roman"/>
          <w:color w:val="000000"/>
          <w:lang w:val="mn-MN" w:eastAsia="ja-JP"/>
        </w:rPr>
        <w:t>ийг 50.0 сая төгрогөөр хийлгэж б</w:t>
      </w:r>
      <w:r w:rsidRPr="002D0660">
        <w:rPr>
          <w:rFonts w:ascii="Times New Roman" w:eastAsia="Courier New" w:hAnsi="Times New Roman" w:cs="Times New Roman"/>
          <w:color w:val="000000"/>
          <w:lang w:val="mn-MN" w:eastAsia="ja-JP"/>
        </w:rPr>
        <w:t>ат</w:t>
      </w:r>
      <w:r>
        <w:rPr>
          <w:rFonts w:ascii="Times New Roman" w:eastAsia="Courier New" w:hAnsi="Times New Roman" w:cs="Times New Roman"/>
          <w:color w:val="000000"/>
          <w:lang w:val="mn-MN" w:eastAsia="ja-JP"/>
        </w:rPr>
        <w:t xml:space="preserve">алгаажуулсан, харин  “Говь Хангайн Төгөл” </w:t>
      </w:r>
      <w:r w:rsidRPr="002D0660">
        <w:rPr>
          <w:rFonts w:ascii="Times New Roman" w:eastAsia="Courier New" w:hAnsi="Times New Roman" w:cs="Times New Roman"/>
          <w:color w:val="000000"/>
          <w:lang w:val="mn-MN" w:eastAsia="ja-JP"/>
        </w:rPr>
        <w:t>ХХК-аар БОНБҮнэлгээний</w:t>
      </w:r>
      <w:r>
        <w:rPr>
          <w:rFonts w:ascii="Times New Roman" w:eastAsia="Courier New" w:hAnsi="Times New Roman" w:cs="Times New Roman"/>
          <w:color w:val="000000"/>
          <w:lang w:val="mn-MN" w:eastAsia="ja-JP"/>
        </w:rPr>
        <w:t xml:space="preserve"> тодотголийг 15.4 сая төгрөгөөр хийж гүйцэтгүүлэнх хянуулж байгаа</w:t>
      </w:r>
    </w:p>
    <w:p w:rsidR="002D0660" w:rsidRPr="002D0660" w:rsidRDefault="00577323" w:rsidP="002D0660">
      <w:pPr>
        <w:widowControl w:val="0"/>
        <w:spacing w:after="0" w:line="360" w:lineRule="auto"/>
        <w:jc w:val="both"/>
        <w:rPr>
          <w:rFonts w:ascii="Times New Roman" w:eastAsia="Courier New" w:hAnsi="Times New Roman" w:cs="Times New Roman"/>
          <w:b/>
          <w:color w:val="000000"/>
          <w:u w:val="single"/>
          <w:lang w:val="mn-MN" w:eastAsia="ja-JP"/>
        </w:rPr>
      </w:pPr>
      <w:r w:rsidRPr="00577323">
        <w:rPr>
          <w:rFonts w:ascii="Times New Roman" w:eastAsia="Courier New" w:hAnsi="Times New Roman" w:cs="Times New Roman"/>
          <w:b/>
          <w:color w:val="000000"/>
          <w:u w:val="single"/>
          <w:lang w:val="mn-MN" w:eastAsia="ja-JP"/>
        </w:rPr>
        <w:t>Тусгай зөвшөөрлийн ту</w:t>
      </w:r>
      <w:r w:rsidR="002D0660" w:rsidRPr="00577323">
        <w:rPr>
          <w:rFonts w:ascii="Times New Roman" w:eastAsia="Courier New" w:hAnsi="Times New Roman" w:cs="Times New Roman"/>
          <w:b/>
          <w:color w:val="000000"/>
          <w:u w:val="single"/>
          <w:lang w:val="mn-MN" w:eastAsia="ja-JP"/>
        </w:rPr>
        <w:t>хай</w:t>
      </w:r>
      <w:r w:rsidR="00FC1FA0" w:rsidRPr="00577323">
        <w:rPr>
          <w:rFonts w:ascii="Times New Roman" w:eastAsia="Courier New" w:hAnsi="Times New Roman" w:cs="Times New Roman"/>
          <w:b/>
          <w:color w:val="000000"/>
          <w:u w:val="single"/>
          <w:lang w:val="mn-MN" w:eastAsia="ja-JP"/>
        </w:rPr>
        <w:t>:</w:t>
      </w:r>
    </w:p>
    <w:p w:rsidR="002D0660" w:rsidRPr="002D0660" w:rsidRDefault="00577323" w:rsidP="00577323">
      <w:pPr>
        <w:widowControl w:val="0"/>
        <w:spacing w:after="0" w:line="360" w:lineRule="auto"/>
        <w:ind w:firstLine="720"/>
        <w:jc w:val="both"/>
        <w:rPr>
          <w:rFonts w:ascii="Times New Roman" w:eastAsia="Courier New" w:hAnsi="Times New Roman" w:cs="Times New Roman"/>
          <w:color w:val="000000"/>
          <w:lang w:val="mn-MN" w:eastAsia="ja-JP"/>
        </w:rPr>
      </w:pPr>
      <w:r>
        <w:rPr>
          <w:rFonts w:ascii="Times New Roman" w:eastAsia="Courier New" w:hAnsi="Times New Roman" w:cs="Times New Roman"/>
          <w:color w:val="000000"/>
          <w:lang w:val="mn-MN" w:eastAsia="ja-JP"/>
        </w:rPr>
        <w:t xml:space="preserve">Тус компани нь </w:t>
      </w:r>
      <w:r>
        <w:rPr>
          <w:rFonts w:ascii="Times New Roman" w:eastAsia="Courier New" w:hAnsi="Times New Roman" w:cs="Times New Roman"/>
          <w:color w:val="000000"/>
          <w:lang w:eastAsia="ja-JP"/>
        </w:rPr>
        <w:t>MV</w:t>
      </w:r>
      <w:r>
        <w:rPr>
          <w:rFonts w:ascii="Times New Roman" w:eastAsia="Courier New" w:hAnsi="Times New Roman" w:cs="Times New Roman"/>
          <w:color w:val="000000"/>
          <w:lang w:val="mn-MN" w:eastAsia="ja-JP"/>
        </w:rPr>
        <w:t xml:space="preserve">-04590, </w:t>
      </w:r>
      <w:r>
        <w:rPr>
          <w:rFonts w:ascii="Times New Roman" w:eastAsia="Courier New" w:hAnsi="Times New Roman" w:cs="Times New Roman"/>
          <w:color w:val="000000"/>
          <w:lang w:eastAsia="ja-JP"/>
        </w:rPr>
        <w:t>MV</w:t>
      </w:r>
      <w:r>
        <w:rPr>
          <w:rFonts w:ascii="Times New Roman" w:eastAsia="Courier New" w:hAnsi="Times New Roman" w:cs="Times New Roman"/>
          <w:color w:val="000000"/>
          <w:lang w:val="mn-MN" w:eastAsia="ja-JP"/>
        </w:rPr>
        <w:t xml:space="preserve">-00166, </w:t>
      </w:r>
      <w:r>
        <w:rPr>
          <w:rFonts w:ascii="Times New Roman" w:eastAsia="Courier New" w:hAnsi="Times New Roman" w:cs="Times New Roman"/>
          <w:color w:val="000000"/>
          <w:lang w:eastAsia="ja-JP"/>
        </w:rPr>
        <w:t>MV</w:t>
      </w:r>
      <w:r w:rsidR="002D0660" w:rsidRPr="002D0660">
        <w:rPr>
          <w:rFonts w:ascii="Times New Roman" w:eastAsia="Courier New" w:hAnsi="Times New Roman" w:cs="Times New Roman"/>
          <w:color w:val="000000"/>
          <w:lang w:val="mn-MN" w:eastAsia="ja-JP"/>
        </w:rPr>
        <w:t>-10965 гэсэн ашиглалтын тусгай зөвшөөрлүүдийг эзэмшиж байгаа бөгөөд уг тусгай зөвшөөрлүүдийн төлбөр хугацаандаа төлөгдөн явж байна.</w:t>
      </w:r>
    </w:p>
    <w:p w:rsidR="002D0660" w:rsidRPr="002D0660" w:rsidRDefault="00577323" w:rsidP="002D0660">
      <w:pPr>
        <w:widowControl w:val="0"/>
        <w:spacing w:after="0" w:line="360" w:lineRule="auto"/>
        <w:jc w:val="both"/>
        <w:rPr>
          <w:rFonts w:ascii="Times New Roman" w:eastAsia="Courier New" w:hAnsi="Times New Roman" w:cs="Times New Roman"/>
          <w:b/>
          <w:color w:val="000000"/>
          <w:u w:val="single"/>
          <w:lang w:val="mn-MN" w:eastAsia="ja-JP"/>
        </w:rPr>
      </w:pPr>
      <w:r w:rsidRPr="00577323">
        <w:rPr>
          <w:rFonts w:ascii="Times New Roman" w:eastAsia="Courier New" w:hAnsi="Times New Roman" w:cs="Times New Roman"/>
          <w:b/>
          <w:color w:val="000000"/>
          <w:u w:val="single"/>
          <w:lang w:val="mn-MN" w:eastAsia="ja-JP"/>
        </w:rPr>
        <w:t>Санхүү</w:t>
      </w:r>
      <w:r w:rsidR="002D0660" w:rsidRPr="002D0660">
        <w:rPr>
          <w:rFonts w:ascii="Times New Roman" w:eastAsia="Courier New" w:hAnsi="Times New Roman" w:cs="Times New Roman"/>
          <w:b/>
          <w:color w:val="000000"/>
          <w:u w:val="single"/>
          <w:lang w:val="mn-MN" w:eastAsia="ja-JP"/>
        </w:rPr>
        <w:t>:</w:t>
      </w:r>
    </w:p>
    <w:p w:rsidR="002D0660" w:rsidRPr="002D0660" w:rsidRDefault="002D0660" w:rsidP="00577323">
      <w:pPr>
        <w:widowControl w:val="0"/>
        <w:spacing w:after="0" w:line="360" w:lineRule="auto"/>
        <w:jc w:val="center"/>
        <w:rPr>
          <w:rFonts w:ascii="Times New Roman" w:eastAsia="Courier New" w:hAnsi="Times New Roman" w:cs="Times New Roman"/>
          <w:b/>
          <w:color w:val="000000"/>
          <w:u w:val="single"/>
          <w:lang w:val="mn-MN" w:eastAsia="ja-JP"/>
        </w:rPr>
      </w:pPr>
      <w:bookmarkStart w:id="0" w:name="bookmark0"/>
      <w:r w:rsidRPr="002D0660">
        <w:rPr>
          <w:rFonts w:ascii="Times New Roman" w:eastAsia="Courier New" w:hAnsi="Times New Roman" w:cs="Times New Roman"/>
          <w:b/>
          <w:color w:val="000000"/>
          <w:u w:val="single"/>
          <w:lang w:val="mn-MN" w:eastAsia="ja-JP"/>
        </w:rPr>
        <w:t>Компанийн 2017 оны орлого үр дүнгийн тайлан, баланс</w:t>
      </w:r>
      <w:bookmarkEnd w:id="0"/>
    </w:p>
    <w:p w:rsidR="002D0660" w:rsidRPr="002D0660" w:rsidRDefault="002D0660" w:rsidP="00577323">
      <w:pPr>
        <w:widowControl w:val="0"/>
        <w:spacing w:after="0" w:line="360" w:lineRule="auto"/>
        <w:ind w:firstLine="720"/>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 xml:space="preserve">2017 оны байдлаар 54,669 тн нүүрс борлуулж 1,148,74 сая төгрөг, бусад </w:t>
      </w:r>
      <w:r w:rsidR="00577323">
        <w:rPr>
          <w:rFonts w:ascii="Times New Roman" w:eastAsia="Courier New" w:hAnsi="Times New Roman" w:cs="Times New Roman"/>
          <w:color w:val="000000"/>
          <w:lang w:val="mn-MN" w:eastAsia="ja-JP"/>
        </w:rPr>
        <w:t>орлого 7,04 сая төгрөг, ББӨ</w:t>
      </w:r>
      <w:r w:rsidRPr="002D0660">
        <w:rPr>
          <w:rFonts w:ascii="Times New Roman" w:eastAsia="Courier New" w:hAnsi="Times New Roman" w:cs="Times New Roman"/>
          <w:color w:val="000000"/>
          <w:lang w:val="mn-MN" w:eastAsia="ja-JP"/>
        </w:rPr>
        <w:t xml:space="preserve"> 971,15 сая төгрөг, үйл ажиллагааны зардалд 508,75, сая төгрөг, санхүүгийн зардал 2.087.86 сая төгрөг валютын ханшийн зөрүүний ашиг нь 534.47 сая төгрөг болж, нийт энэ онд (1,896.54) төгрөгийн алдагдалтай ажилласан.</w:t>
      </w:r>
    </w:p>
    <w:tbl>
      <w:tblPr>
        <w:tblOverlap w:val="never"/>
        <w:tblW w:w="9085" w:type="dxa"/>
        <w:tblInd w:w="10" w:type="dxa"/>
        <w:tblLayout w:type="fixed"/>
        <w:tblCellMar>
          <w:left w:w="10" w:type="dxa"/>
          <w:right w:w="10" w:type="dxa"/>
        </w:tblCellMar>
        <w:tblLook w:val="0000" w:firstRow="0" w:lastRow="0" w:firstColumn="0" w:lastColumn="0" w:noHBand="0" w:noVBand="0"/>
      </w:tblPr>
      <w:tblGrid>
        <w:gridCol w:w="4874"/>
        <w:gridCol w:w="1195"/>
        <w:gridCol w:w="1508"/>
        <w:gridCol w:w="1508"/>
      </w:tblGrid>
      <w:tr w:rsidR="002D0660" w:rsidRPr="002D0660" w:rsidTr="00577323">
        <w:trPr>
          <w:trHeight w:hRule="exact" w:val="684"/>
        </w:trPr>
        <w:tc>
          <w:tcPr>
            <w:tcW w:w="4874"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Орлого үр дүнгийн тайлан</w:t>
            </w:r>
          </w:p>
        </w:tc>
        <w:tc>
          <w:tcPr>
            <w:tcW w:w="1195"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Хэмжих</w:t>
            </w:r>
          </w:p>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нэгж</w:t>
            </w:r>
          </w:p>
        </w:tc>
        <w:tc>
          <w:tcPr>
            <w:tcW w:w="1508"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2016 он</w:t>
            </w:r>
          </w:p>
        </w:tc>
        <w:tc>
          <w:tcPr>
            <w:tcW w:w="1508" w:type="dxa"/>
            <w:tcBorders>
              <w:top w:val="single" w:sz="4" w:space="0" w:color="auto"/>
              <w:left w:val="single" w:sz="4" w:space="0" w:color="auto"/>
              <w:righ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2017он</w:t>
            </w:r>
          </w:p>
        </w:tc>
      </w:tr>
      <w:tr w:rsidR="002D0660" w:rsidRPr="002D0660" w:rsidTr="00577323">
        <w:trPr>
          <w:trHeight w:hRule="exact" w:val="396"/>
        </w:trPr>
        <w:tc>
          <w:tcPr>
            <w:tcW w:w="4874"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Борлуулалт</w:t>
            </w:r>
          </w:p>
        </w:tc>
        <w:tc>
          <w:tcPr>
            <w:tcW w:w="1195"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сая. төг</w:t>
            </w:r>
          </w:p>
        </w:tc>
        <w:tc>
          <w:tcPr>
            <w:tcW w:w="1508"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890.55</w:t>
            </w:r>
          </w:p>
        </w:tc>
        <w:tc>
          <w:tcPr>
            <w:tcW w:w="1508" w:type="dxa"/>
            <w:tcBorders>
              <w:top w:val="single" w:sz="4" w:space="0" w:color="auto"/>
              <w:left w:val="single" w:sz="4" w:space="0" w:color="auto"/>
              <w:righ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1,148.74</w:t>
            </w:r>
          </w:p>
        </w:tc>
      </w:tr>
      <w:tr w:rsidR="002D0660" w:rsidRPr="002D0660" w:rsidTr="00577323">
        <w:trPr>
          <w:trHeight w:hRule="exact" w:val="396"/>
        </w:trPr>
        <w:tc>
          <w:tcPr>
            <w:tcW w:w="4874"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ББӨ</w:t>
            </w:r>
          </w:p>
        </w:tc>
        <w:tc>
          <w:tcPr>
            <w:tcW w:w="1195"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сая. төг</w:t>
            </w:r>
          </w:p>
        </w:tc>
        <w:tc>
          <w:tcPr>
            <w:tcW w:w="1508"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543.00</w:t>
            </w:r>
          </w:p>
        </w:tc>
        <w:tc>
          <w:tcPr>
            <w:tcW w:w="1508" w:type="dxa"/>
            <w:tcBorders>
              <w:top w:val="single" w:sz="4" w:space="0" w:color="auto"/>
              <w:left w:val="single" w:sz="4" w:space="0" w:color="auto"/>
              <w:righ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971.15</w:t>
            </w:r>
          </w:p>
        </w:tc>
      </w:tr>
      <w:tr w:rsidR="002D0660" w:rsidRPr="002D0660" w:rsidTr="00577323">
        <w:trPr>
          <w:trHeight w:hRule="exact" w:val="403"/>
        </w:trPr>
        <w:tc>
          <w:tcPr>
            <w:tcW w:w="4874"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Нийт ашиг</w:t>
            </w:r>
          </w:p>
        </w:tc>
        <w:tc>
          <w:tcPr>
            <w:tcW w:w="1195"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сая. төг</w:t>
            </w:r>
          </w:p>
        </w:tc>
        <w:tc>
          <w:tcPr>
            <w:tcW w:w="1508"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347.55</w:t>
            </w:r>
          </w:p>
        </w:tc>
        <w:tc>
          <w:tcPr>
            <w:tcW w:w="1508" w:type="dxa"/>
            <w:tcBorders>
              <w:top w:val="single" w:sz="4" w:space="0" w:color="auto"/>
              <w:left w:val="single" w:sz="4" w:space="0" w:color="auto"/>
              <w:righ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177.59</w:t>
            </w:r>
          </w:p>
        </w:tc>
      </w:tr>
      <w:tr w:rsidR="002D0660" w:rsidRPr="002D0660" w:rsidTr="00577323">
        <w:trPr>
          <w:trHeight w:hRule="exact" w:val="403"/>
        </w:trPr>
        <w:tc>
          <w:tcPr>
            <w:tcW w:w="4874"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Бусад орлого</w:t>
            </w:r>
          </w:p>
        </w:tc>
        <w:tc>
          <w:tcPr>
            <w:tcW w:w="1195"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сая. төг</w:t>
            </w:r>
          </w:p>
        </w:tc>
        <w:tc>
          <w:tcPr>
            <w:tcW w:w="1508"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6.58</w:t>
            </w:r>
          </w:p>
        </w:tc>
        <w:tc>
          <w:tcPr>
            <w:tcW w:w="1508" w:type="dxa"/>
            <w:tcBorders>
              <w:top w:val="single" w:sz="4" w:space="0" w:color="auto"/>
              <w:left w:val="single" w:sz="4" w:space="0" w:color="auto"/>
              <w:righ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7.04</w:t>
            </w:r>
          </w:p>
        </w:tc>
      </w:tr>
      <w:tr w:rsidR="002D0660" w:rsidRPr="002D0660" w:rsidTr="00577323">
        <w:trPr>
          <w:trHeight w:hRule="exact" w:val="396"/>
        </w:trPr>
        <w:tc>
          <w:tcPr>
            <w:tcW w:w="4874"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Ерөнхий удирдлагын зардал</w:t>
            </w:r>
          </w:p>
        </w:tc>
        <w:tc>
          <w:tcPr>
            <w:tcW w:w="1195"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сая. төг</w:t>
            </w:r>
          </w:p>
        </w:tc>
        <w:tc>
          <w:tcPr>
            <w:tcW w:w="1508"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409.77</w:t>
            </w:r>
          </w:p>
        </w:tc>
        <w:tc>
          <w:tcPr>
            <w:tcW w:w="1508" w:type="dxa"/>
            <w:tcBorders>
              <w:top w:val="single" w:sz="4" w:space="0" w:color="auto"/>
              <w:left w:val="single" w:sz="4" w:space="0" w:color="auto"/>
              <w:righ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508.75</w:t>
            </w:r>
          </w:p>
        </w:tc>
      </w:tr>
      <w:tr w:rsidR="002D0660" w:rsidRPr="002D0660" w:rsidTr="00577323">
        <w:trPr>
          <w:trHeight w:hRule="exact" w:val="400"/>
        </w:trPr>
        <w:tc>
          <w:tcPr>
            <w:tcW w:w="4874"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Санхүүгийн зардал</w:t>
            </w:r>
          </w:p>
        </w:tc>
        <w:tc>
          <w:tcPr>
            <w:tcW w:w="1195"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сая. төг</w:t>
            </w:r>
          </w:p>
        </w:tc>
        <w:tc>
          <w:tcPr>
            <w:tcW w:w="1508"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2,054.68</w:t>
            </w:r>
          </w:p>
        </w:tc>
        <w:tc>
          <w:tcPr>
            <w:tcW w:w="1508" w:type="dxa"/>
            <w:tcBorders>
              <w:top w:val="single" w:sz="4" w:space="0" w:color="auto"/>
              <w:left w:val="single" w:sz="4" w:space="0" w:color="auto"/>
              <w:righ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2,087.86</w:t>
            </w:r>
          </w:p>
        </w:tc>
      </w:tr>
      <w:tr w:rsidR="002D0660" w:rsidRPr="002D0660" w:rsidTr="00577323">
        <w:trPr>
          <w:trHeight w:hRule="exact" w:val="400"/>
        </w:trPr>
        <w:tc>
          <w:tcPr>
            <w:tcW w:w="4874"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Үндсэн үйл ажиллагааны ашиг (алдагдал)</w:t>
            </w:r>
          </w:p>
        </w:tc>
        <w:tc>
          <w:tcPr>
            <w:tcW w:w="1195"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сая. төг</w:t>
            </w:r>
          </w:p>
        </w:tc>
        <w:tc>
          <w:tcPr>
            <w:tcW w:w="1508"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(2,110.32)</w:t>
            </w:r>
          </w:p>
        </w:tc>
        <w:tc>
          <w:tcPr>
            <w:tcW w:w="1508" w:type="dxa"/>
            <w:tcBorders>
              <w:top w:val="single" w:sz="4" w:space="0" w:color="auto"/>
              <w:left w:val="single" w:sz="4" w:space="0" w:color="auto"/>
              <w:righ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(2,411.98)</w:t>
            </w:r>
          </w:p>
        </w:tc>
      </w:tr>
      <w:tr w:rsidR="002D0660" w:rsidRPr="002D0660" w:rsidTr="00577323">
        <w:trPr>
          <w:trHeight w:hRule="exact" w:val="396"/>
        </w:trPr>
        <w:tc>
          <w:tcPr>
            <w:tcW w:w="4874"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Үйл ажиллагааны бус ашиг (алдагдал)</w:t>
            </w:r>
          </w:p>
        </w:tc>
        <w:tc>
          <w:tcPr>
            <w:tcW w:w="1195"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сая. төг</w:t>
            </w:r>
          </w:p>
        </w:tc>
        <w:tc>
          <w:tcPr>
            <w:tcW w:w="1508"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(18.93)</w:t>
            </w:r>
          </w:p>
        </w:tc>
        <w:tc>
          <w:tcPr>
            <w:tcW w:w="1508" w:type="dxa"/>
            <w:tcBorders>
              <w:top w:val="single" w:sz="4" w:space="0" w:color="auto"/>
              <w:left w:val="single" w:sz="4" w:space="0" w:color="auto"/>
              <w:righ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(19.03)</w:t>
            </w:r>
          </w:p>
        </w:tc>
      </w:tr>
      <w:tr w:rsidR="002D0660" w:rsidRPr="002D0660" w:rsidTr="00577323">
        <w:trPr>
          <w:trHeight w:hRule="exact" w:val="403"/>
        </w:trPr>
        <w:tc>
          <w:tcPr>
            <w:tcW w:w="4874"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Валютын ханшийн зөрүүний ашиг (алдагдал)</w:t>
            </w:r>
          </w:p>
        </w:tc>
        <w:tc>
          <w:tcPr>
            <w:tcW w:w="1195"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сая. төг</w:t>
            </w:r>
          </w:p>
        </w:tc>
        <w:tc>
          <w:tcPr>
            <w:tcW w:w="1508"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(4,062.18)</w:t>
            </w:r>
          </w:p>
        </w:tc>
        <w:tc>
          <w:tcPr>
            <w:tcW w:w="1508" w:type="dxa"/>
            <w:tcBorders>
              <w:top w:val="single" w:sz="4" w:space="0" w:color="auto"/>
              <w:left w:val="single" w:sz="4" w:space="0" w:color="auto"/>
              <w:righ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534.47</w:t>
            </w:r>
          </w:p>
        </w:tc>
      </w:tr>
      <w:tr w:rsidR="002D0660" w:rsidRPr="002D0660" w:rsidTr="00577323">
        <w:trPr>
          <w:trHeight w:hRule="exact" w:val="403"/>
        </w:trPr>
        <w:tc>
          <w:tcPr>
            <w:tcW w:w="4874"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Татвар төлөхийн өмнөх ашиг (алдагдал)</w:t>
            </w:r>
          </w:p>
        </w:tc>
        <w:tc>
          <w:tcPr>
            <w:tcW w:w="1195"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сая. төг</w:t>
            </w:r>
          </w:p>
        </w:tc>
        <w:tc>
          <w:tcPr>
            <w:tcW w:w="1508"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(6,191.43)</w:t>
            </w:r>
          </w:p>
        </w:tc>
        <w:tc>
          <w:tcPr>
            <w:tcW w:w="1508" w:type="dxa"/>
            <w:tcBorders>
              <w:top w:val="single" w:sz="4" w:space="0" w:color="auto"/>
              <w:left w:val="single" w:sz="4" w:space="0" w:color="auto"/>
              <w:righ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(1,896.54)</w:t>
            </w:r>
          </w:p>
        </w:tc>
      </w:tr>
      <w:tr w:rsidR="002D0660" w:rsidRPr="002D0660" w:rsidTr="00577323">
        <w:trPr>
          <w:trHeight w:hRule="exact" w:val="392"/>
        </w:trPr>
        <w:tc>
          <w:tcPr>
            <w:tcW w:w="4874"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Орлогын татварын зардал</w:t>
            </w:r>
          </w:p>
        </w:tc>
        <w:tc>
          <w:tcPr>
            <w:tcW w:w="1195"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сая. төг</w:t>
            </w:r>
          </w:p>
        </w:tc>
        <w:tc>
          <w:tcPr>
            <w:tcW w:w="1508"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0.04</w:t>
            </w:r>
          </w:p>
        </w:tc>
        <w:tc>
          <w:tcPr>
            <w:tcW w:w="1508" w:type="dxa"/>
            <w:tcBorders>
              <w:top w:val="single" w:sz="4" w:space="0" w:color="auto"/>
              <w:left w:val="single" w:sz="4" w:space="0" w:color="auto"/>
              <w:righ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0.05</w:t>
            </w:r>
          </w:p>
        </w:tc>
      </w:tr>
      <w:tr w:rsidR="002D0660" w:rsidRPr="002D0660" w:rsidTr="00577323">
        <w:trPr>
          <w:trHeight w:hRule="exact" w:val="418"/>
        </w:trPr>
        <w:tc>
          <w:tcPr>
            <w:tcW w:w="4874" w:type="dxa"/>
            <w:tcBorders>
              <w:top w:val="single" w:sz="4" w:space="0" w:color="auto"/>
              <w:left w:val="single" w:sz="4" w:space="0" w:color="auto"/>
              <w:bottom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Тагварын дараах ашиг (алдагдал)</w:t>
            </w:r>
          </w:p>
        </w:tc>
        <w:tc>
          <w:tcPr>
            <w:tcW w:w="1195" w:type="dxa"/>
            <w:tcBorders>
              <w:top w:val="single" w:sz="4" w:space="0" w:color="auto"/>
              <w:left w:val="single" w:sz="4" w:space="0" w:color="auto"/>
              <w:bottom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сая.төг</w:t>
            </w:r>
          </w:p>
        </w:tc>
        <w:tc>
          <w:tcPr>
            <w:tcW w:w="1508" w:type="dxa"/>
            <w:tcBorders>
              <w:top w:val="single" w:sz="4" w:space="0" w:color="auto"/>
              <w:left w:val="single" w:sz="4" w:space="0" w:color="auto"/>
              <w:bottom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(6,191.47)</w:t>
            </w:r>
          </w:p>
        </w:tc>
        <w:tc>
          <w:tcPr>
            <w:tcW w:w="1508" w:type="dxa"/>
            <w:tcBorders>
              <w:top w:val="single" w:sz="4" w:space="0" w:color="auto"/>
              <w:left w:val="single" w:sz="4" w:space="0" w:color="auto"/>
              <w:bottom w:val="single" w:sz="4" w:space="0" w:color="auto"/>
              <w:righ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(1.896.59)</w:t>
            </w:r>
          </w:p>
        </w:tc>
      </w:tr>
    </w:tbl>
    <w:p w:rsidR="00577323" w:rsidRDefault="00577323" w:rsidP="002D0660">
      <w:pPr>
        <w:widowControl w:val="0"/>
        <w:spacing w:after="0" w:line="360" w:lineRule="auto"/>
        <w:jc w:val="both"/>
        <w:rPr>
          <w:rFonts w:ascii="Times New Roman" w:eastAsia="Courier New" w:hAnsi="Times New Roman" w:cs="Times New Roman"/>
          <w:color w:val="000000"/>
          <w:lang w:val="mn-MN" w:eastAsia="ja-JP"/>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05"/>
        <w:gridCol w:w="5400"/>
        <w:gridCol w:w="1555"/>
        <w:gridCol w:w="1444"/>
      </w:tblGrid>
      <w:tr w:rsidR="00577323" w:rsidRPr="002D0660" w:rsidTr="00FC1FA0">
        <w:trPr>
          <w:trHeight w:hRule="exact" w:val="569"/>
        </w:trPr>
        <w:tc>
          <w:tcPr>
            <w:tcW w:w="605" w:type="dxa"/>
            <w:tcBorders>
              <w:top w:val="single" w:sz="4" w:space="0" w:color="auto"/>
              <w:left w:val="single" w:sz="4" w:space="0" w:color="auto"/>
            </w:tcBorders>
            <w:shd w:val="clear" w:color="auto" w:fill="FFFFFF"/>
          </w:tcPr>
          <w:p w:rsidR="002D0660" w:rsidRPr="002D0660" w:rsidRDefault="00577323" w:rsidP="00FC1FA0">
            <w:pPr>
              <w:widowControl w:val="0"/>
              <w:spacing w:after="0" w:line="360" w:lineRule="auto"/>
              <w:jc w:val="both"/>
              <w:rPr>
                <w:rFonts w:ascii="Times New Roman" w:eastAsia="Courier New" w:hAnsi="Times New Roman" w:cs="Times New Roman"/>
                <w:color w:val="000000"/>
                <w:lang w:val="mn-MN" w:eastAsia="ja-JP"/>
              </w:rPr>
            </w:pPr>
            <w:r>
              <w:rPr>
                <w:rFonts w:ascii="Times New Roman" w:eastAsia="Courier New" w:hAnsi="Times New Roman" w:cs="Times New Roman"/>
                <w:color w:val="000000"/>
                <w:lang w:val="mn-MN" w:eastAsia="ja-JP"/>
              </w:rPr>
              <w:br w:type="page"/>
            </w:r>
            <w:r w:rsidRPr="002D0660">
              <w:rPr>
                <w:rFonts w:ascii="Times New Roman" w:eastAsia="Courier New" w:hAnsi="Times New Roman" w:cs="Times New Roman"/>
                <w:color w:val="000000"/>
                <w:lang w:val="mn-MN" w:eastAsia="ja-JP"/>
              </w:rPr>
              <w:t>№</w:t>
            </w:r>
          </w:p>
        </w:tc>
        <w:tc>
          <w:tcPr>
            <w:tcW w:w="5400" w:type="dxa"/>
            <w:tcBorders>
              <w:top w:val="single" w:sz="4" w:space="0" w:color="auto"/>
              <w:left w:val="single" w:sz="4" w:space="0" w:color="auto"/>
            </w:tcBorders>
            <w:shd w:val="clear" w:color="auto" w:fill="FFFFFF"/>
          </w:tcPr>
          <w:p w:rsidR="002D0660" w:rsidRPr="002D0660" w:rsidRDefault="00577323" w:rsidP="00FC1FA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Хураангуй баланс</w:t>
            </w:r>
          </w:p>
        </w:tc>
        <w:tc>
          <w:tcPr>
            <w:tcW w:w="1555" w:type="dxa"/>
            <w:tcBorders>
              <w:top w:val="single" w:sz="4" w:space="0" w:color="auto"/>
              <w:left w:val="single" w:sz="4" w:space="0" w:color="auto"/>
            </w:tcBorders>
            <w:shd w:val="clear" w:color="auto" w:fill="FFFFFF"/>
          </w:tcPr>
          <w:p w:rsidR="002D0660" w:rsidRPr="002D0660" w:rsidRDefault="00577323" w:rsidP="00FC1FA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2015.12.31</w:t>
            </w:r>
          </w:p>
        </w:tc>
        <w:tc>
          <w:tcPr>
            <w:tcW w:w="1444" w:type="dxa"/>
            <w:tcBorders>
              <w:top w:val="single" w:sz="4" w:space="0" w:color="auto"/>
              <w:left w:val="single" w:sz="4" w:space="0" w:color="auto"/>
              <w:right w:val="single" w:sz="4" w:space="0" w:color="auto"/>
            </w:tcBorders>
            <w:shd w:val="clear" w:color="auto" w:fill="FFFFFF"/>
          </w:tcPr>
          <w:p w:rsidR="002D0660" w:rsidRPr="002D0660" w:rsidRDefault="00577323" w:rsidP="00FC1FA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2016.12.31</w:t>
            </w:r>
          </w:p>
        </w:tc>
      </w:tr>
      <w:tr w:rsidR="00577323" w:rsidRPr="002D0660" w:rsidTr="00FC1FA0">
        <w:trPr>
          <w:trHeight w:hRule="exact" w:val="403"/>
        </w:trPr>
        <w:tc>
          <w:tcPr>
            <w:tcW w:w="605" w:type="dxa"/>
            <w:tcBorders>
              <w:top w:val="single" w:sz="4" w:space="0" w:color="auto"/>
              <w:left w:val="single" w:sz="4" w:space="0" w:color="auto"/>
            </w:tcBorders>
            <w:shd w:val="clear" w:color="auto" w:fill="FFFFFF"/>
          </w:tcPr>
          <w:p w:rsidR="002D0660" w:rsidRPr="002D0660" w:rsidRDefault="00577323" w:rsidP="00FC1FA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1</w:t>
            </w:r>
          </w:p>
        </w:tc>
        <w:tc>
          <w:tcPr>
            <w:tcW w:w="5400" w:type="dxa"/>
            <w:tcBorders>
              <w:top w:val="single" w:sz="4" w:space="0" w:color="auto"/>
              <w:left w:val="single" w:sz="4" w:space="0" w:color="auto"/>
            </w:tcBorders>
            <w:shd w:val="clear" w:color="auto" w:fill="FFFFFF"/>
          </w:tcPr>
          <w:p w:rsidR="002D0660" w:rsidRPr="002D0660" w:rsidRDefault="00577323" w:rsidP="00FC1FA0">
            <w:pPr>
              <w:widowControl w:val="0"/>
              <w:spacing w:after="0" w:line="360" w:lineRule="auto"/>
              <w:jc w:val="both"/>
              <w:rPr>
                <w:rFonts w:ascii="Times New Roman" w:eastAsia="Courier New" w:hAnsi="Times New Roman" w:cs="Times New Roman"/>
                <w:color w:val="000000"/>
                <w:lang w:val="mn-MN" w:eastAsia="ja-JP"/>
              </w:rPr>
            </w:pPr>
            <w:r>
              <w:rPr>
                <w:rFonts w:ascii="Times New Roman" w:eastAsia="Courier New" w:hAnsi="Times New Roman" w:cs="Times New Roman"/>
                <w:color w:val="000000"/>
                <w:lang w:val="mn-MN" w:eastAsia="ja-JP"/>
              </w:rPr>
              <w:t>ХӨРӨ</w:t>
            </w:r>
            <w:r w:rsidRPr="002D0660">
              <w:rPr>
                <w:rFonts w:ascii="Times New Roman" w:eastAsia="Courier New" w:hAnsi="Times New Roman" w:cs="Times New Roman"/>
                <w:color w:val="000000"/>
                <w:lang w:val="mn-MN" w:eastAsia="ja-JP"/>
              </w:rPr>
              <w:t>НГӨ:</w:t>
            </w:r>
          </w:p>
        </w:tc>
        <w:tc>
          <w:tcPr>
            <w:tcW w:w="1555" w:type="dxa"/>
            <w:tcBorders>
              <w:top w:val="single" w:sz="4" w:space="0" w:color="auto"/>
              <w:left w:val="single" w:sz="4" w:space="0" w:color="auto"/>
            </w:tcBorders>
            <w:shd w:val="clear" w:color="auto" w:fill="FFFFFF"/>
          </w:tcPr>
          <w:p w:rsidR="002D0660" w:rsidRPr="002D0660" w:rsidRDefault="002D0660" w:rsidP="00FC1FA0">
            <w:pPr>
              <w:widowControl w:val="0"/>
              <w:spacing w:after="0" w:line="360" w:lineRule="auto"/>
              <w:jc w:val="both"/>
              <w:rPr>
                <w:rFonts w:ascii="Times New Roman" w:eastAsia="Courier New" w:hAnsi="Times New Roman" w:cs="Times New Roman"/>
                <w:color w:val="000000"/>
                <w:lang w:val="mn-MN" w:eastAsia="ja-JP"/>
              </w:rPr>
            </w:pPr>
          </w:p>
        </w:tc>
        <w:tc>
          <w:tcPr>
            <w:tcW w:w="1444" w:type="dxa"/>
            <w:tcBorders>
              <w:top w:val="single" w:sz="4" w:space="0" w:color="auto"/>
              <w:left w:val="single" w:sz="4" w:space="0" w:color="auto"/>
              <w:right w:val="single" w:sz="4" w:space="0" w:color="auto"/>
            </w:tcBorders>
            <w:shd w:val="clear" w:color="auto" w:fill="FFFFFF"/>
          </w:tcPr>
          <w:p w:rsidR="002D0660" w:rsidRPr="002D0660" w:rsidRDefault="002D0660" w:rsidP="00FC1FA0">
            <w:pPr>
              <w:widowControl w:val="0"/>
              <w:spacing w:after="0" w:line="360" w:lineRule="auto"/>
              <w:jc w:val="both"/>
              <w:rPr>
                <w:rFonts w:ascii="Times New Roman" w:eastAsia="Courier New" w:hAnsi="Times New Roman" w:cs="Times New Roman"/>
                <w:color w:val="000000"/>
                <w:lang w:val="mn-MN" w:eastAsia="ja-JP"/>
              </w:rPr>
            </w:pPr>
          </w:p>
        </w:tc>
      </w:tr>
      <w:tr w:rsidR="00577323" w:rsidRPr="002D0660" w:rsidTr="00FC1FA0">
        <w:trPr>
          <w:trHeight w:hRule="exact" w:val="400"/>
        </w:trPr>
        <w:tc>
          <w:tcPr>
            <w:tcW w:w="605" w:type="dxa"/>
            <w:tcBorders>
              <w:top w:val="single" w:sz="4" w:space="0" w:color="auto"/>
              <w:left w:val="single" w:sz="4" w:space="0" w:color="auto"/>
            </w:tcBorders>
            <w:shd w:val="clear" w:color="auto" w:fill="FFFFFF"/>
          </w:tcPr>
          <w:p w:rsidR="002D0660" w:rsidRPr="002D0660" w:rsidRDefault="00577323" w:rsidP="00FC1FA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2</w:t>
            </w:r>
          </w:p>
        </w:tc>
        <w:tc>
          <w:tcPr>
            <w:tcW w:w="5400" w:type="dxa"/>
            <w:tcBorders>
              <w:top w:val="single" w:sz="4" w:space="0" w:color="auto"/>
              <w:left w:val="single" w:sz="4" w:space="0" w:color="auto"/>
            </w:tcBorders>
            <w:shd w:val="clear" w:color="auto" w:fill="FFFFFF"/>
          </w:tcPr>
          <w:p w:rsidR="002D0660" w:rsidRPr="002D0660" w:rsidRDefault="00577323" w:rsidP="00FC1FA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Эргэлтийн хөрөнгө</w:t>
            </w:r>
          </w:p>
        </w:tc>
        <w:tc>
          <w:tcPr>
            <w:tcW w:w="1555" w:type="dxa"/>
            <w:tcBorders>
              <w:top w:val="single" w:sz="4" w:space="0" w:color="auto"/>
              <w:left w:val="single" w:sz="4" w:space="0" w:color="auto"/>
            </w:tcBorders>
            <w:shd w:val="clear" w:color="auto" w:fill="FFFFFF"/>
          </w:tcPr>
          <w:p w:rsidR="002D0660" w:rsidRPr="002D0660" w:rsidRDefault="00577323" w:rsidP="00FC1FA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327.59</w:t>
            </w:r>
          </w:p>
        </w:tc>
        <w:tc>
          <w:tcPr>
            <w:tcW w:w="1444" w:type="dxa"/>
            <w:tcBorders>
              <w:top w:val="single" w:sz="4" w:space="0" w:color="auto"/>
              <w:left w:val="single" w:sz="4" w:space="0" w:color="auto"/>
              <w:right w:val="single" w:sz="4" w:space="0" w:color="auto"/>
            </w:tcBorders>
            <w:shd w:val="clear" w:color="auto" w:fill="FFFFFF"/>
          </w:tcPr>
          <w:p w:rsidR="002D0660" w:rsidRPr="002D0660" w:rsidRDefault="00577323" w:rsidP="00FC1FA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297.36</w:t>
            </w:r>
          </w:p>
        </w:tc>
      </w:tr>
      <w:tr w:rsidR="00577323" w:rsidRPr="002D0660" w:rsidTr="00FC1FA0">
        <w:trPr>
          <w:trHeight w:hRule="exact" w:val="400"/>
        </w:trPr>
        <w:tc>
          <w:tcPr>
            <w:tcW w:w="605" w:type="dxa"/>
            <w:tcBorders>
              <w:top w:val="single" w:sz="4" w:space="0" w:color="auto"/>
              <w:left w:val="single" w:sz="4" w:space="0" w:color="auto"/>
            </w:tcBorders>
            <w:shd w:val="clear" w:color="auto" w:fill="FFFFFF"/>
          </w:tcPr>
          <w:p w:rsidR="002D0660" w:rsidRPr="002D0660" w:rsidRDefault="00577323" w:rsidP="00FC1FA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3</w:t>
            </w:r>
          </w:p>
        </w:tc>
        <w:tc>
          <w:tcPr>
            <w:tcW w:w="5400" w:type="dxa"/>
            <w:tcBorders>
              <w:top w:val="single" w:sz="4" w:space="0" w:color="auto"/>
              <w:left w:val="single" w:sz="4" w:space="0" w:color="auto"/>
            </w:tcBorders>
            <w:shd w:val="clear" w:color="auto" w:fill="FFFFFF"/>
          </w:tcPr>
          <w:p w:rsidR="002D0660" w:rsidRPr="002D0660" w:rsidRDefault="00577323" w:rsidP="00FC1FA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Эргэлтийн бус хөрөнгө</w:t>
            </w:r>
          </w:p>
        </w:tc>
        <w:tc>
          <w:tcPr>
            <w:tcW w:w="1555" w:type="dxa"/>
            <w:tcBorders>
              <w:top w:val="single" w:sz="4" w:space="0" w:color="auto"/>
              <w:left w:val="single" w:sz="4" w:space="0" w:color="auto"/>
            </w:tcBorders>
            <w:shd w:val="clear" w:color="auto" w:fill="FFFFFF"/>
          </w:tcPr>
          <w:p w:rsidR="002D0660" w:rsidRPr="002D0660" w:rsidRDefault="00577323" w:rsidP="00FC1FA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12,243.23</w:t>
            </w:r>
          </w:p>
        </w:tc>
        <w:tc>
          <w:tcPr>
            <w:tcW w:w="1444" w:type="dxa"/>
            <w:tcBorders>
              <w:top w:val="single" w:sz="4" w:space="0" w:color="auto"/>
              <w:left w:val="single" w:sz="4" w:space="0" w:color="auto"/>
              <w:right w:val="single" w:sz="4" w:space="0" w:color="auto"/>
            </w:tcBorders>
            <w:shd w:val="clear" w:color="auto" w:fill="FFFFFF"/>
          </w:tcPr>
          <w:p w:rsidR="002D0660" w:rsidRPr="002D0660" w:rsidRDefault="00577323" w:rsidP="00FC1FA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12,182.67</w:t>
            </w:r>
          </w:p>
        </w:tc>
      </w:tr>
      <w:tr w:rsidR="00577323" w:rsidRPr="002D0660" w:rsidTr="00FC1FA0">
        <w:trPr>
          <w:trHeight w:hRule="exact" w:val="396"/>
        </w:trPr>
        <w:tc>
          <w:tcPr>
            <w:tcW w:w="605" w:type="dxa"/>
            <w:tcBorders>
              <w:top w:val="single" w:sz="4" w:space="0" w:color="auto"/>
              <w:left w:val="single" w:sz="4" w:space="0" w:color="auto"/>
            </w:tcBorders>
            <w:shd w:val="clear" w:color="auto" w:fill="FFFFFF"/>
          </w:tcPr>
          <w:p w:rsidR="002D0660" w:rsidRPr="002D0660" w:rsidRDefault="00577323" w:rsidP="00FC1FA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4</w:t>
            </w:r>
          </w:p>
        </w:tc>
        <w:tc>
          <w:tcPr>
            <w:tcW w:w="5400" w:type="dxa"/>
            <w:tcBorders>
              <w:top w:val="single" w:sz="4" w:space="0" w:color="auto"/>
              <w:left w:val="single" w:sz="4" w:space="0" w:color="auto"/>
            </w:tcBorders>
            <w:shd w:val="clear" w:color="auto" w:fill="FFFFFF"/>
          </w:tcPr>
          <w:p w:rsidR="002D0660" w:rsidRPr="002D0660" w:rsidRDefault="00577323" w:rsidP="00FC1FA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НИЙТ ХӨРӨНГИЙН</w:t>
            </w:r>
            <w:r>
              <w:rPr>
                <w:rFonts w:ascii="Times New Roman" w:eastAsia="Courier New" w:hAnsi="Times New Roman" w:cs="Times New Roman"/>
                <w:color w:val="000000"/>
                <w:lang w:val="mn-MN" w:eastAsia="ja-JP"/>
              </w:rPr>
              <w:t xml:space="preserve"> </w:t>
            </w:r>
            <w:r w:rsidRPr="002D0660">
              <w:rPr>
                <w:rFonts w:ascii="Times New Roman" w:eastAsia="Courier New" w:hAnsi="Times New Roman" w:cs="Times New Roman"/>
                <w:color w:val="000000"/>
                <w:lang w:val="mn-MN" w:eastAsia="ja-JP"/>
              </w:rPr>
              <w:t>ДҮН</w:t>
            </w:r>
          </w:p>
        </w:tc>
        <w:tc>
          <w:tcPr>
            <w:tcW w:w="1555" w:type="dxa"/>
            <w:tcBorders>
              <w:top w:val="single" w:sz="4" w:space="0" w:color="auto"/>
              <w:left w:val="single" w:sz="4" w:space="0" w:color="auto"/>
            </w:tcBorders>
            <w:shd w:val="clear" w:color="auto" w:fill="FFFFFF"/>
          </w:tcPr>
          <w:p w:rsidR="002D0660" w:rsidRPr="002D0660" w:rsidRDefault="00577323" w:rsidP="00FC1FA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12,570.82</w:t>
            </w:r>
          </w:p>
        </w:tc>
        <w:tc>
          <w:tcPr>
            <w:tcW w:w="1444" w:type="dxa"/>
            <w:tcBorders>
              <w:top w:val="single" w:sz="4" w:space="0" w:color="auto"/>
              <w:left w:val="single" w:sz="4" w:space="0" w:color="auto"/>
              <w:right w:val="single" w:sz="4" w:space="0" w:color="auto"/>
            </w:tcBorders>
            <w:shd w:val="clear" w:color="auto" w:fill="FFFFFF"/>
          </w:tcPr>
          <w:p w:rsidR="002D0660" w:rsidRPr="002D0660" w:rsidRDefault="00577323" w:rsidP="00FC1FA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12,480.03</w:t>
            </w:r>
          </w:p>
        </w:tc>
      </w:tr>
      <w:tr w:rsidR="00577323" w:rsidRPr="002D0660" w:rsidTr="00FC1FA0">
        <w:trPr>
          <w:trHeight w:hRule="exact" w:val="403"/>
        </w:trPr>
        <w:tc>
          <w:tcPr>
            <w:tcW w:w="605" w:type="dxa"/>
            <w:tcBorders>
              <w:top w:val="single" w:sz="4" w:space="0" w:color="auto"/>
              <w:left w:val="single" w:sz="4" w:space="0" w:color="auto"/>
            </w:tcBorders>
            <w:shd w:val="clear" w:color="auto" w:fill="FFFFFF"/>
          </w:tcPr>
          <w:p w:rsidR="002D0660" w:rsidRPr="002D0660" w:rsidRDefault="00577323" w:rsidP="00FC1FA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5</w:t>
            </w:r>
          </w:p>
        </w:tc>
        <w:tc>
          <w:tcPr>
            <w:tcW w:w="5400" w:type="dxa"/>
            <w:tcBorders>
              <w:top w:val="single" w:sz="4" w:space="0" w:color="auto"/>
              <w:left w:val="single" w:sz="4" w:space="0" w:color="auto"/>
            </w:tcBorders>
            <w:shd w:val="clear" w:color="auto" w:fill="FFFFFF"/>
          </w:tcPr>
          <w:p w:rsidR="002D0660" w:rsidRPr="002D0660" w:rsidRDefault="00577323" w:rsidP="00FC1FA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ӨР ТӨЛБӨР:</w:t>
            </w:r>
          </w:p>
        </w:tc>
        <w:tc>
          <w:tcPr>
            <w:tcW w:w="1555" w:type="dxa"/>
            <w:tcBorders>
              <w:top w:val="single" w:sz="4" w:space="0" w:color="auto"/>
              <w:left w:val="single" w:sz="4" w:space="0" w:color="auto"/>
            </w:tcBorders>
            <w:shd w:val="clear" w:color="auto" w:fill="FFFFFF"/>
          </w:tcPr>
          <w:p w:rsidR="002D0660" w:rsidRPr="002D0660" w:rsidRDefault="002D0660" w:rsidP="00FC1FA0">
            <w:pPr>
              <w:widowControl w:val="0"/>
              <w:spacing w:after="0" w:line="360" w:lineRule="auto"/>
              <w:jc w:val="both"/>
              <w:rPr>
                <w:rFonts w:ascii="Times New Roman" w:eastAsia="Courier New" w:hAnsi="Times New Roman" w:cs="Times New Roman"/>
                <w:color w:val="000000"/>
                <w:lang w:val="mn-MN" w:eastAsia="ja-JP"/>
              </w:rPr>
            </w:pPr>
          </w:p>
        </w:tc>
        <w:tc>
          <w:tcPr>
            <w:tcW w:w="1444" w:type="dxa"/>
            <w:tcBorders>
              <w:top w:val="single" w:sz="4" w:space="0" w:color="auto"/>
              <w:left w:val="single" w:sz="4" w:space="0" w:color="auto"/>
              <w:right w:val="single" w:sz="4" w:space="0" w:color="auto"/>
            </w:tcBorders>
            <w:shd w:val="clear" w:color="auto" w:fill="FFFFFF"/>
          </w:tcPr>
          <w:p w:rsidR="002D0660" w:rsidRPr="002D0660" w:rsidRDefault="002D0660" w:rsidP="00FC1FA0">
            <w:pPr>
              <w:widowControl w:val="0"/>
              <w:spacing w:after="0" w:line="360" w:lineRule="auto"/>
              <w:jc w:val="both"/>
              <w:rPr>
                <w:rFonts w:ascii="Times New Roman" w:eastAsia="Courier New" w:hAnsi="Times New Roman" w:cs="Times New Roman"/>
                <w:color w:val="000000"/>
                <w:lang w:val="mn-MN" w:eastAsia="ja-JP"/>
              </w:rPr>
            </w:pPr>
          </w:p>
        </w:tc>
      </w:tr>
      <w:tr w:rsidR="00577323" w:rsidRPr="002D0660" w:rsidTr="00FC1FA0">
        <w:trPr>
          <w:trHeight w:hRule="exact" w:val="403"/>
        </w:trPr>
        <w:tc>
          <w:tcPr>
            <w:tcW w:w="605" w:type="dxa"/>
            <w:tcBorders>
              <w:top w:val="single" w:sz="4" w:space="0" w:color="auto"/>
              <w:left w:val="single" w:sz="4" w:space="0" w:color="auto"/>
            </w:tcBorders>
            <w:shd w:val="clear" w:color="auto" w:fill="FFFFFF"/>
          </w:tcPr>
          <w:p w:rsidR="002D0660" w:rsidRPr="002D0660" w:rsidRDefault="00577323" w:rsidP="00FC1FA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6</w:t>
            </w:r>
          </w:p>
        </w:tc>
        <w:tc>
          <w:tcPr>
            <w:tcW w:w="5400" w:type="dxa"/>
            <w:tcBorders>
              <w:top w:val="single" w:sz="4" w:space="0" w:color="auto"/>
              <w:left w:val="single" w:sz="4" w:space="0" w:color="auto"/>
            </w:tcBorders>
            <w:shd w:val="clear" w:color="auto" w:fill="FFFFFF"/>
          </w:tcPr>
          <w:p w:rsidR="002D0660" w:rsidRPr="002D0660" w:rsidRDefault="00577323" w:rsidP="00FC1FA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Богино хугацаат өр төлбөр</w:t>
            </w:r>
          </w:p>
        </w:tc>
        <w:tc>
          <w:tcPr>
            <w:tcW w:w="1555" w:type="dxa"/>
            <w:tcBorders>
              <w:top w:val="single" w:sz="4" w:space="0" w:color="auto"/>
              <w:left w:val="single" w:sz="4" w:space="0" w:color="auto"/>
            </w:tcBorders>
            <w:shd w:val="clear" w:color="auto" w:fill="FFFFFF"/>
          </w:tcPr>
          <w:p w:rsidR="002D0660" w:rsidRPr="002D0660" w:rsidRDefault="00577323" w:rsidP="00FC1FA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5.831.47</w:t>
            </w:r>
          </w:p>
        </w:tc>
        <w:tc>
          <w:tcPr>
            <w:tcW w:w="1444" w:type="dxa"/>
            <w:tcBorders>
              <w:top w:val="single" w:sz="4" w:space="0" w:color="auto"/>
              <w:left w:val="single" w:sz="4" w:space="0" w:color="auto"/>
              <w:right w:val="single" w:sz="4" w:space="0" w:color="auto"/>
            </w:tcBorders>
            <w:shd w:val="clear" w:color="auto" w:fill="FFFFFF"/>
          </w:tcPr>
          <w:p w:rsidR="002D0660" w:rsidRPr="002D0660" w:rsidRDefault="00577323" w:rsidP="00FC1FA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9,415.04</w:t>
            </w:r>
          </w:p>
        </w:tc>
      </w:tr>
      <w:tr w:rsidR="00577323" w:rsidRPr="002D0660" w:rsidTr="00FC1FA0">
        <w:trPr>
          <w:trHeight w:hRule="exact" w:val="428"/>
        </w:trPr>
        <w:tc>
          <w:tcPr>
            <w:tcW w:w="605" w:type="dxa"/>
            <w:tcBorders>
              <w:top w:val="single" w:sz="4" w:space="0" w:color="auto"/>
              <w:left w:val="single" w:sz="4" w:space="0" w:color="auto"/>
              <w:bottom w:val="single" w:sz="4" w:space="0" w:color="auto"/>
            </w:tcBorders>
            <w:shd w:val="clear" w:color="auto" w:fill="FFFFFF"/>
          </w:tcPr>
          <w:p w:rsidR="002D0660" w:rsidRPr="002D0660" w:rsidRDefault="00577323" w:rsidP="00FC1FA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7</w:t>
            </w:r>
          </w:p>
        </w:tc>
        <w:tc>
          <w:tcPr>
            <w:tcW w:w="5400" w:type="dxa"/>
            <w:tcBorders>
              <w:top w:val="single" w:sz="4" w:space="0" w:color="auto"/>
              <w:left w:val="single" w:sz="4" w:space="0" w:color="auto"/>
              <w:bottom w:val="single" w:sz="4" w:space="0" w:color="auto"/>
            </w:tcBorders>
            <w:shd w:val="clear" w:color="auto" w:fill="FFFFFF"/>
          </w:tcPr>
          <w:p w:rsidR="002D0660" w:rsidRPr="002D0660" w:rsidRDefault="00577323" w:rsidP="00FC1FA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Ург хугацаат өр төлбөр</w:t>
            </w:r>
          </w:p>
        </w:tc>
        <w:tc>
          <w:tcPr>
            <w:tcW w:w="1555" w:type="dxa"/>
            <w:tcBorders>
              <w:top w:val="single" w:sz="4" w:space="0" w:color="auto"/>
              <w:left w:val="single" w:sz="4" w:space="0" w:color="auto"/>
              <w:bottom w:val="single" w:sz="4" w:space="0" w:color="auto"/>
            </w:tcBorders>
            <w:shd w:val="clear" w:color="auto" w:fill="FFFFFF"/>
          </w:tcPr>
          <w:p w:rsidR="002D0660" w:rsidRPr="002D0660" w:rsidRDefault="00577323" w:rsidP="00FC1FA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26,315.91</w:t>
            </w: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2D0660" w:rsidRPr="002D0660" w:rsidRDefault="00577323" w:rsidP="00FC1FA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28,833.01</w:t>
            </w:r>
          </w:p>
        </w:tc>
      </w:tr>
      <w:tr w:rsidR="00577323" w:rsidRPr="002D0660" w:rsidTr="00FC1FA0">
        <w:trPr>
          <w:trHeight w:hRule="exact" w:val="428"/>
        </w:trPr>
        <w:tc>
          <w:tcPr>
            <w:tcW w:w="605" w:type="dxa"/>
            <w:tcBorders>
              <w:top w:val="single" w:sz="4" w:space="0" w:color="auto"/>
              <w:left w:val="single" w:sz="4" w:space="0" w:color="auto"/>
              <w:bottom w:val="single" w:sz="4" w:space="0" w:color="auto"/>
            </w:tcBorders>
            <w:shd w:val="clear" w:color="auto" w:fill="FFFFFF"/>
          </w:tcPr>
          <w:p w:rsidR="002D0660" w:rsidRPr="002D0660" w:rsidRDefault="00577323" w:rsidP="00577323">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8</w:t>
            </w:r>
          </w:p>
        </w:tc>
        <w:tc>
          <w:tcPr>
            <w:tcW w:w="5400" w:type="dxa"/>
            <w:tcBorders>
              <w:top w:val="single" w:sz="4" w:space="0" w:color="auto"/>
              <w:left w:val="single" w:sz="4" w:space="0" w:color="auto"/>
              <w:bottom w:val="single" w:sz="4" w:space="0" w:color="auto"/>
            </w:tcBorders>
            <w:shd w:val="clear" w:color="auto" w:fill="FFFFFF"/>
          </w:tcPr>
          <w:p w:rsidR="002D0660" w:rsidRPr="002D0660" w:rsidRDefault="00577323" w:rsidP="00577323">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ӨР ТӨЛБӨРИЙН НИЙТДҮН:</w:t>
            </w:r>
          </w:p>
        </w:tc>
        <w:tc>
          <w:tcPr>
            <w:tcW w:w="1555" w:type="dxa"/>
            <w:tcBorders>
              <w:top w:val="single" w:sz="4" w:space="0" w:color="auto"/>
              <w:left w:val="single" w:sz="4" w:space="0" w:color="auto"/>
              <w:bottom w:val="single" w:sz="4" w:space="0" w:color="auto"/>
            </w:tcBorders>
            <w:shd w:val="clear" w:color="auto" w:fill="FFFFFF"/>
          </w:tcPr>
          <w:p w:rsidR="002D0660" w:rsidRPr="002D0660" w:rsidRDefault="00577323" w:rsidP="00577323">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32,147.37</w:t>
            </w: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2D0660" w:rsidRPr="002D0660" w:rsidRDefault="00577323" w:rsidP="00577323">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38,248.05</w:t>
            </w:r>
          </w:p>
        </w:tc>
      </w:tr>
      <w:tr w:rsidR="00577323" w:rsidRPr="002D0660" w:rsidTr="00FC1FA0">
        <w:trPr>
          <w:trHeight w:hRule="exact" w:val="428"/>
        </w:trPr>
        <w:tc>
          <w:tcPr>
            <w:tcW w:w="605" w:type="dxa"/>
            <w:tcBorders>
              <w:top w:val="single" w:sz="4" w:space="0" w:color="auto"/>
              <w:left w:val="single" w:sz="4" w:space="0" w:color="auto"/>
              <w:bottom w:val="single" w:sz="4" w:space="0" w:color="auto"/>
            </w:tcBorders>
            <w:shd w:val="clear" w:color="auto" w:fill="FFFFFF"/>
          </w:tcPr>
          <w:p w:rsidR="002D0660" w:rsidRPr="002D0660" w:rsidRDefault="00577323" w:rsidP="00577323">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lastRenderedPageBreak/>
              <w:t>9</w:t>
            </w:r>
          </w:p>
        </w:tc>
        <w:tc>
          <w:tcPr>
            <w:tcW w:w="5400" w:type="dxa"/>
            <w:tcBorders>
              <w:top w:val="single" w:sz="4" w:space="0" w:color="auto"/>
              <w:left w:val="single" w:sz="4" w:space="0" w:color="auto"/>
              <w:bottom w:val="single" w:sz="4" w:space="0" w:color="auto"/>
            </w:tcBorders>
            <w:shd w:val="clear" w:color="auto" w:fill="FFFFFF"/>
          </w:tcPr>
          <w:p w:rsidR="002D0660" w:rsidRPr="002D0660" w:rsidRDefault="00577323" w:rsidP="00577323">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эздийн өмч</w:t>
            </w:r>
          </w:p>
        </w:tc>
        <w:tc>
          <w:tcPr>
            <w:tcW w:w="1555" w:type="dxa"/>
            <w:tcBorders>
              <w:top w:val="single" w:sz="4" w:space="0" w:color="auto"/>
              <w:left w:val="single" w:sz="4" w:space="0" w:color="auto"/>
              <w:bottom w:val="single" w:sz="4" w:space="0" w:color="auto"/>
            </w:tcBorders>
            <w:shd w:val="clear" w:color="auto" w:fill="FFFFFF"/>
          </w:tcPr>
          <w:p w:rsidR="002D0660" w:rsidRPr="002D0660" w:rsidRDefault="002D0660" w:rsidP="00577323">
            <w:pPr>
              <w:widowControl w:val="0"/>
              <w:spacing w:after="0" w:line="360" w:lineRule="auto"/>
              <w:jc w:val="both"/>
              <w:rPr>
                <w:rFonts w:ascii="Times New Roman" w:eastAsia="Courier New" w:hAnsi="Times New Roman" w:cs="Times New Roman"/>
                <w:color w:val="000000"/>
                <w:lang w:val="mn-MN" w:eastAsia="ja-JP"/>
              </w:rPr>
            </w:pP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2D0660" w:rsidRPr="002D0660" w:rsidRDefault="002D0660" w:rsidP="00577323">
            <w:pPr>
              <w:widowControl w:val="0"/>
              <w:spacing w:after="0" w:line="360" w:lineRule="auto"/>
              <w:jc w:val="both"/>
              <w:rPr>
                <w:rFonts w:ascii="Times New Roman" w:eastAsia="Courier New" w:hAnsi="Times New Roman" w:cs="Times New Roman"/>
                <w:color w:val="000000"/>
                <w:lang w:val="mn-MN" w:eastAsia="ja-JP"/>
              </w:rPr>
            </w:pPr>
          </w:p>
        </w:tc>
      </w:tr>
      <w:tr w:rsidR="00577323" w:rsidRPr="002D0660" w:rsidTr="00FC1FA0">
        <w:trPr>
          <w:trHeight w:hRule="exact" w:val="428"/>
        </w:trPr>
        <w:tc>
          <w:tcPr>
            <w:tcW w:w="605" w:type="dxa"/>
            <w:tcBorders>
              <w:top w:val="single" w:sz="4" w:space="0" w:color="auto"/>
              <w:left w:val="single" w:sz="4" w:space="0" w:color="auto"/>
              <w:bottom w:val="single" w:sz="4" w:space="0" w:color="auto"/>
            </w:tcBorders>
            <w:shd w:val="clear" w:color="auto" w:fill="FFFFFF"/>
          </w:tcPr>
          <w:p w:rsidR="002D0660" w:rsidRPr="002D0660" w:rsidRDefault="00577323" w:rsidP="00577323">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10</w:t>
            </w:r>
          </w:p>
        </w:tc>
        <w:tc>
          <w:tcPr>
            <w:tcW w:w="5400" w:type="dxa"/>
            <w:tcBorders>
              <w:top w:val="single" w:sz="4" w:space="0" w:color="auto"/>
              <w:left w:val="single" w:sz="4" w:space="0" w:color="auto"/>
              <w:bottom w:val="single" w:sz="4" w:space="0" w:color="auto"/>
            </w:tcBorders>
            <w:shd w:val="clear" w:color="auto" w:fill="FFFFFF"/>
          </w:tcPr>
          <w:p w:rsidR="002D0660" w:rsidRPr="002D0660" w:rsidRDefault="00577323" w:rsidP="00577323">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Хувийн өмч</w:t>
            </w:r>
          </w:p>
        </w:tc>
        <w:tc>
          <w:tcPr>
            <w:tcW w:w="1555" w:type="dxa"/>
            <w:tcBorders>
              <w:top w:val="single" w:sz="4" w:space="0" w:color="auto"/>
              <w:left w:val="single" w:sz="4" w:space="0" w:color="auto"/>
              <w:bottom w:val="single" w:sz="4" w:space="0" w:color="auto"/>
            </w:tcBorders>
            <w:shd w:val="clear" w:color="auto" w:fill="FFFFFF"/>
          </w:tcPr>
          <w:p w:rsidR="002D0660" w:rsidRPr="002D0660" w:rsidRDefault="00577323" w:rsidP="00577323">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1,906.21</w:t>
            </w: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2D0660" w:rsidRPr="002D0660" w:rsidRDefault="00577323" w:rsidP="00577323">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1.906.21</w:t>
            </w:r>
          </w:p>
        </w:tc>
      </w:tr>
      <w:tr w:rsidR="00577323" w:rsidRPr="002D0660" w:rsidTr="00FC1FA0">
        <w:trPr>
          <w:trHeight w:hRule="exact" w:val="428"/>
        </w:trPr>
        <w:tc>
          <w:tcPr>
            <w:tcW w:w="605" w:type="dxa"/>
            <w:tcBorders>
              <w:top w:val="single" w:sz="4" w:space="0" w:color="auto"/>
              <w:left w:val="single" w:sz="4" w:space="0" w:color="auto"/>
              <w:bottom w:val="single" w:sz="4" w:space="0" w:color="auto"/>
            </w:tcBorders>
            <w:shd w:val="clear" w:color="auto" w:fill="FFFFFF"/>
          </w:tcPr>
          <w:p w:rsidR="002D0660" w:rsidRPr="002D0660" w:rsidRDefault="00577323" w:rsidP="00577323">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11</w:t>
            </w:r>
          </w:p>
        </w:tc>
        <w:tc>
          <w:tcPr>
            <w:tcW w:w="5400" w:type="dxa"/>
            <w:tcBorders>
              <w:top w:val="single" w:sz="4" w:space="0" w:color="auto"/>
              <w:left w:val="single" w:sz="4" w:space="0" w:color="auto"/>
              <w:bottom w:val="single" w:sz="4" w:space="0" w:color="auto"/>
            </w:tcBorders>
            <w:shd w:val="clear" w:color="auto" w:fill="FFFFFF"/>
          </w:tcPr>
          <w:p w:rsidR="002D0660" w:rsidRPr="002D0660" w:rsidRDefault="00577323" w:rsidP="00577323">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Хуримтлагдсан ашиг</w:t>
            </w:r>
          </w:p>
        </w:tc>
        <w:tc>
          <w:tcPr>
            <w:tcW w:w="1555" w:type="dxa"/>
            <w:tcBorders>
              <w:top w:val="single" w:sz="4" w:space="0" w:color="auto"/>
              <w:left w:val="single" w:sz="4" w:space="0" w:color="auto"/>
              <w:bottom w:val="single" w:sz="4" w:space="0" w:color="auto"/>
            </w:tcBorders>
            <w:shd w:val="clear" w:color="auto" w:fill="FFFFFF"/>
          </w:tcPr>
          <w:p w:rsidR="002D0660" w:rsidRPr="002D0660" w:rsidRDefault="00577323" w:rsidP="00577323">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-21,482.76</w:t>
            </w: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2D0660" w:rsidRPr="002D0660" w:rsidRDefault="00577323" w:rsidP="00577323">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(27,674.23)</w:t>
            </w:r>
          </w:p>
        </w:tc>
      </w:tr>
      <w:tr w:rsidR="00577323" w:rsidRPr="002D0660" w:rsidTr="00FC1FA0">
        <w:trPr>
          <w:trHeight w:hRule="exact" w:val="428"/>
        </w:trPr>
        <w:tc>
          <w:tcPr>
            <w:tcW w:w="605" w:type="dxa"/>
            <w:tcBorders>
              <w:top w:val="single" w:sz="4" w:space="0" w:color="auto"/>
              <w:left w:val="single" w:sz="4" w:space="0" w:color="auto"/>
              <w:bottom w:val="single" w:sz="4" w:space="0" w:color="auto"/>
            </w:tcBorders>
            <w:shd w:val="clear" w:color="auto" w:fill="FFFFFF"/>
          </w:tcPr>
          <w:p w:rsidR="002D0660" w:rsidRPr="002D0660" w:rsidRDefault="00577323" w:rsidP="00577323">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12</w:t>
            </w:r>
          </w:p>
        </w:tc>
        <w:tc>
          <w:tcPr>
            <w:tcW w:w="5400" w:type="dxa"/>
            <w:tcBorders>
              <w:top w:val="single" w:sz="4" w:space="0" w:color="auto"/>
              <w:left w:val="single" w:sz="4" w:space="0" w:color="auto"/>
              <w:bottom w:val="single" w:sz="4" w:space="0" w:color="auto"/>
            </w:tcBorders>
            <w:shd w:val="clear" w:color="auto" w:fill="FFFFFF"/>
          </w:tcPr>
          <w:p w:rsidR="002D0660" w:rsidRPr="002D0660" w:rsidRDefault="00577323" w:rsidP="00577323">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ЭЗДИЙН ӨМЧИЙН НИЙТ</w:t>
            </w:r>
            <w:r>
              <w:rPr>
                <w:rFonts w:ascii="Times New Roman" w:eastAsia="Courier New" w:hAnsi="Times New Roman" w:cs="Times New Roman"/>
                <w:color w:val="000000"/>
                <w:lang w:val="mn-MN" w:eastAsia="ja-JP"/>
              </w:rPr>
              <w:t xml:space="preserve"> </w:t>
            </w:r>
            <w:r w:rsidRPr="002D0660">
              <w:rPr>
                <w:rFonts w:ascii="Times New Roman" w:eastAsia="Courier New" w:hAnsi="Times New Roman" w:cs="Times New Roman"/>
                <w:color w:val="000000"/>
                <w:lang w:val="mn-MN" w:eastAsia="ja-JP"/>
              </w:rPr>
              <w:t>ДҮН</w:t>
            </w:r>
          </w:p>
        </w:tc>
        <w:tc>
          <w:tcPr>
            <w:tcW w:w="1555" w:type="dxa"/>
            <w:tcBorders>
              <w:top w:val="single" w:sz="4" w:space="0" w:color="auto"/>
              <w:left w:val="single" w:sz="4" w:space="0" w:color="auto"/>
              <w:bottom w:val="single" w:sz="4" w:space="0" w:color="auto"/>
            </w:tcBorders>
            <w:shd w:val="clear" w:color="auto" w:fill="FFFFFF"/>
          </w:tcPr>
          <w:p w:rsidR="002D0660" w:rsidRPr="002D0660" w:rsidRDefault="00577323" w:rsidP="00577323">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-19,576.55</w:t>
            </w: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2D0660" w:rsidRPr="002D0660" w:rsidRDefault="00577323" w:rsidP="00577323">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-25,768.02</w:t>
            </w:r>
          </w:p>
        </w:tc>
      </w:tr>
      <w:tr w:rsidR="00577323" w:rsidRPr="002D0660" w:rsidTr="00FC1FA0">
        <w:trPr>
          <w:trHeight w:hRule="exact" w:val="428"/>
        </w:trPr>
        <w:tc>
          <w:tcPr>
            <w:tcW w:w="605" w:type="dxa"/>
            <w:tcBorders>
              <w:top w:val="single" w:sz="4" w:space="0" w:color="auto"/>
              <w:left w:val="single" w:sz="4" w:space="0" w:color="auto"/>
              <w:bottom w:val="single" w:sz="4" w:space="0" w:color="auto"/>
            </w:tcBorders>
            <w:shd w:val="clear" w:color="auto" w:fill="FFFFFF"/>
          </w:tcPr>
          <w:p w:rsidR="002D0660" w:rsidRPr="002D0660" w:rsidRDefault="00577323" w:rsidP="00577323">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13</w:t>
            </w:r>
          </w:p>
        </w:tc>
        <w:tc>
          <w:tcPr>
            <w:tcW w:w="5400" w:type="dxa"/>
            <w:tcBorders>
              <w:top w:val="single" w:sz="4" w:space="0" w:color="auto"/>
              <w:left w:val="single" w:sz="4" w:space="0" w:color="auto"/>
              <w:bottom w:val="single" w:sz="4" w:space="0" w:color="auto"/>
            </w:tcBorders>
            <w:shd w:val="clear" w:color="auto" w:fill="FFFFFF"/>
          </w:tcPr>
          <w:p w:rsidR="002D0660" w:rsidRPr="002D0660" w:rsidRDefault="00577323" w:rsidP="00577323">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НИЙТ ӨР ТӨЛБӨР БА ЭЗДИЙН ӨМЧИЙН ДҮН</w:t>
            </w:r>
          </w:p>
        </w:tc>
        <w:tc>
          <w:tcPr>
            <w:tcW w:w="1555" w:type="dxa"/>
            <w:tcBorders>
              <w:top w:val="single" w:sz="4" w:space="0" w:color="auto"/>
              <w:left w:val="single" w:sz="4" w:space="0" w:color="auto"/>
              <w:bottom w:val="single" w:sz="4" w:space="0" w:color="auto"/>
            </w:tcBorders>
            <w:shd w:val="clear" w:color="auto" w:fill="FFFFFF"/>
          </w:tcPr>
          <w:p w:rsidR="002D0660" w:rsidRPr="002D0660" w:rsidRDefault="00577323" w:rsidP="00577323">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12,570.82</w:t>
            </w: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2D0660" w:rsidRPr="002D0660" w:rsidRDefault="00577323" w:rsidP="00577323">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12,480.03</w:t>
            </w:r>
          </w:p>
        </w:tc>
      </w:tr>
    </w:tbl>
    <w:p w:rsidR="002D0660" w:rsidRPr="002D0660" w:rsidRDefault="002D0660" w:rsidP="002D0660">
      <w:pPr>
        <w:widowControl w:val="0"/>
        <w:spacing w:after="0" w:line="360" w:lineRule="auto"/>
        <w:jc w:val="both"/>
        <w:rPr>
          <w:rFonts w:ascii="Times New Roman" w:eastAsia="Courier New" w:hAnsi="Times New Roman" w:cs="Times New Roman"/>
          <w:color w:val="000000"/>
          <w:lang w:val="mn-MN" w:eastAsia="ja-JP"/>
        </w:rPr>
      </w:pPr>
    </w:p>
    <w:p w:rsidR="002D0660" w:rsidRPr="002D0660" w:rsidRDefault="00577323" w:rsidP="002D0660">
      <w:pPr>
        <w:widowControl w:val="0"/>
        <w:spacing w:after="0" w:line="360" w:lineRule="auto"/>
        <w:jc w:val="both"/>
        <w:rPr>
          <w:rFonts w:ascii="Times New Roman" w:eastAsia="Courier New" w:hAnsi="Times New Roman" w:cs="Times New Roman"/>
          <w:b/>
          <w:color w:val="000000"/>
          <w:u w:val="single"/>
          <w:lang w:val="mn-MN" w:eastAsia="ja-JP"/>
        </w:rPr>
      </w:pPr>
      <w:r w:rsidRPr="00577323">
        <w:rPr>
          <w:rFonts w:ascii="Times New Roman" w:eastAsia="Courier New" w:hAnsi="Times New Roman" w:cs="Times New Roman"/>
          <w:b/>
          <w:color w:val="000000"/>
          <w:u w:val="single"/>
          <w:lang w:val="mn-MN" w:eastAsia="ja-JP"/>
        </w:rPr>
        <w:t>2017оны татвар, нийгмийн даатгалын шимтгэлд</w:t>
      </w:r>
      <w:r>
        <w:rPr>
          <w:rFonts w:ascii="Times New Roman" w:eastAsia="Courier New" w:hAnsi="Times New Roman" w:cs="Times New Roman"/>
          <w:b/>
          <w:color w:val="000000"/>
          <w:u w:val="single"/>
          <w:lang w:val="mn-MN" w:eastAsia="ja-JP"/>
        </w:rPr>
        <w:t>:</w:t>
      </w:r>
    </w:p>
    <w:p w:rsidR="002D0660" w:rsidRPr="002D0660" w:rsidRDefault="002D0660" w:rsidP="00577323">
      <w:pPr>
        <w:widowControl w:val="0"/>
        <w:spacing w:after="0" w:line="360" w:lineRule="auto"/>
        <w:ind w:firstLine="720"/>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Компани нь санхүүгийн тайлан баланс болон нийгмийн даатгалын тайланг хуульд заасан хугацаанд цаг тухайд нь гаргаж, аж ахуй нэгжийн орлогын албан татвар, х</w:t>
      </w:r>
      <w:r w:rsidR="00914D19">
        <w:rPr>
          <w:rFonts w:ascii="Times New Roman" w:eastAsia="Courier New" w:hAnsi="Times New Roman" w:cs="Times New Roman"/>
          <w:color w:val="000000"/>
          <w:lang w:val="mn-MN" w:eastAsia="ja-JP"/>
        </w:rPr>
        <w:t xml:space="preserve">увь хүний орлогын албан татвар, </w:t>
      </w:r>
      <w:r w:rsidRPr="002D0660">
        <w:rPr>
          <w:rFonts w:ascii="Times New Roman" w:eastAsia="Courier New" w:hAnsi="Times New Roman" w:cs="Times New Roman"/>
          <w:color w:val="000000"/>
          <w:lang w:val="mn-MN" w:eastAsia="ja-JP"/>
        </w:rPr>
        <w:t>үл хөдлөх хөрөнгийн албан татвар, нэмэгдсэн өртгийн албан татвар, ашигт малтмалын нөөц ашигласны төлбөр, агаарын бохирдлын төлбөр болон нийгмийн даатгалын шимтгэлийг хуульд заасан цаг хугацаанд нь төлж барагдуулж байгаа. 2017 онд тагварт 145.6 сая төгрөг төлж 80,6 сая төгрөгийн өртэй, мөн нийгмийн даатгалын шимтгэлд 87.4 сая төгрөг төлж 35,7 сая төгрөгний өртэй гарсан.</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00"/>
        <w:gridCol w:w="2455"/>
        <w:gridCol w:w="1379"/>
        <w:gridCol w:w="1230"/>
        <w:gridCol w:w="1382"/>
        <w:gridCol w:w="1649"/>
      </w:tblGrid>
      <w:tr w:rsidR="002D0660" w:rsidRPr="002D0660" w:rsidTr="00914D19">
        <w:trPr>
          <w:trHeight w:hRule="exact" w:val="882"/>
        </w:trPr>
        <w:tc>
          <w:tcPr>
            <w:tcW w:w="500"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w:t>
            </w:r>
          </w:p>
        </w:tc>
        <w:tc>
          <w:tcPr>
            <w:tcW w:w="2455" w:type="dxa"/>
            <w:tcBorders>
              <w:top w:val="single" w:sz="4" w:space="0" w:color="auto"/>
              <w:left w:val="single" w:sz="4" w:space="0" w:color="auto"/>
            </w:tcBorders>
            <w:shd w:val="clear" w:color="auto" w:fill="FFFFFF"/>
          </w:tcPr>
          <w:p w:rsidR="002D0660" w:rsidRPr="002D0660" w:rsidRDefault="00914D19" w:rsidP="00914D19">
            <w:pPr>
              <w:widowControl w:val="0"/>
              <w:spacing w:after="0" w:line="240" w:lineRule="auto"/>
              <w:jc w:val="both"/>
              <w:rPr>
                <w:rFonts w:ascii="Times New Roman" w:eastAsia="Courier New" w:hAnsi="Times New Roman" w:cs="Times New Roman"/>
                <w:b/>
                <w:color w:val="000000"/>
                <w:lang w:val="mn-MN" w:eastAsia="ja-JP"/>
              </w:rPr>
            </w:pPr>
            <w:r w:rsidRPr="00914D19">
              <w:rPr>
                <w:rFonts w:ascii="Times New Roman" w:eastAsia="Courier New" w:hAnsi="Times New Roman" w:cs="Times New Roman"/>
                <w:b/>
                <w:color w:val="000000"/>
                <w:lang w:val="mn-MN" w:eastAsia="ja-JP"/>
              </w:rPr>
              <w:t>Татварын төрө</w:t>
            </w:r>
            <w:r w:rsidR="00FC1FA0" w:rsidRPr="00914D19">
              <w:rPr>
                <w:rFonts w:ascii="Times New Roman" w:eastAsia="Courier New" w:hAnsi="Times New Roman" w:cs="Times New Roman"/>
                <w:b/>
                <w:color w:val="000000"/>
                <w:lang w:val="mn-MN" w:eastAsia="ja-JP"/>
              </w:rPr>
              <w:t>л</w:t>
            </w:r>
          </w:p>
        </w:tc>
        <w:tc>
          <w:tcPr>
            <w:tcW w:w="1379" w:type="dxa"/>
            <w:tcBorders>
              <w:top w:val="single" w:sz="4" w:space="0" w:color="auto"/>
              <w:left w:val="single" w:sz="4" w:space="0" w:color="auto"/>
            </w:tcBorders>
            <w:shd w:val="clear" w:color="auto" w:fill="FFFFFF"/>
          </w:tcPr>
          <w:p w:rsidR="002D0660" w:rsidRPr="002D0660" w:rsidRDefault="00914D19" w:rsidP="00914D19">
            <w:pPr>
              <w:widowControl w:val="0"/>
              <w:spacing w:after="0" w:line="240" w:lineRule="auto"/>
              <w:jc w:val="both"/>
              <w:rPr>
                <w:rFonts w:ascii="Times New Roman" w:eastAsia="Courier New" w:hAnsi="Times New Roman" w:cs="Times New Roman"/>
                <w:b/>
                <w:color w:val="000000"/>
                <w:lang w:val="mn-MN" w:eastAsia="ja-JP"/>
              </w:rPr>
            </w:pPr>
            <w:r>
              <w:rPr>
                <w:rFonts w:ascii="Times New Roman" w:eastAsia="Courier New" w:hAnsi="Times New Roman" w:cs="Times New Roman"/>
                <w:b/>
                <w:color w:val="000000"/>
                <w:lang w:val="mn-MN" w:eastAsia="ja-JP"/>
              </w:rPr>
              <w:t xml:space="preserve"> </w:t>
            </w:r>
            <w:r w:rsidRPr="00914D19">
              <w:rPr>
                <w:rFonts w:ascii="Times New Roman" w:eastAsia="Courier New" w:hAnsi="Times New Roman" w:cs="Times New Roman"/>
                <w:b/>
                <w:color w:val="000000"/>
                <w:lang w:val="mn-MN" w:eastAsia="ja-JP"/>
              </w:rPr>
              <w:t>2017</w:t>
            </w:r>
            <w:r w:rsidR="004A1B57">
              <w:rPr>
                <w:rFonts w:ascii="Times New Roman" w:eastAsia="Courier New" w:hAnsi="Times New Roman" w:cs="Times New Roman"/>
                <w:b/>
                <w:color w:val="000000"/>
                <w:lang w:val="mn-MN" w:eastAsia="ja-JP"/>
              </w:rPr>
              <w:t xml:space="preserve"> </w:t>
            </w:r>
            <w:r w:rsidR="00FC1FA0" w:rsidRPr="00914D19">
              <w:rPr>
                <w:rFonts w:ascii="Times New Roman" w:eastAsia="Courier New" w:hAnsi="Times New Roman" w:cs="Times New Roman"/>
                <w:b/>
                <w:color w:val="000000"/>
                <w:lang w:val="mn-MN" w:eastAsia="ja-JP"/>
              </w:rPr>
              <w:t xml:space="preserve">оны </w:t>
            </w:r>
            <w:r>
              <w:rPr>
                <w:rFonts w:ascii="Times New Roman" w:eastAsia="Courier New" w:hAnsi="Times New Roman" w:cs="Times New Roman"/>
                <w:b/>
                <w:color w:val="000000"/>
                <w:lang w:val="mn-MN" w:eastAsia="ja-JP"/>
              </w:rPr>
              <w:t xml:space="preserve">     </w:t>
            </w:r>
            <w:r w:rsidR="00FC1FA0" w:rsidRPr="00914D19">
              <w:rPr>
                <w:rFonts w:ascii="Times New Roman" w:eastAsia="Courier New" w:hAnsi="Times New Roman" w:cs="Times New Roman"/>
                <w:b/>
                <w:color w:val="000000"/>
                <w:lang w:val="mn-MN" w:eastAsia="ja-JP"/>
              </w:rPr>
              <w:t>эхний</w:t>
            </w:r>
            <w:r>
              <w:rPr>
                <w:rFonts w:ascii="Times New Roman" w:eastAsia="Courier New" w:hAnsi="Times New Roman" w:cs="Times New Roman"/>
                <w:b/>
                <w:color w:val="000000"/>
                <w:lang w:val="mn-MN" w:eastAsia="ja-JP"/>
              </w:rPr>
              <w:t xml:space="preserve">    </w:t>
            </w:r>
            <w:r w:rsidR="00FC1FA0" w:rsidRPr="00914D19">
              <w:rPr>
                <w:rFonts w:ascii="Times New Roman" w:eastAsia="Courier New" w:hAnsi="Times New Roman" w:cs="Times New Roman"/>
                <w:b/>
                <w:color w:val="000000"/>
                <w:lang w:val="mn-MN" w:eastAsia="ja-JP"/>
              </w:rPr>
              <w:t xml:space="preserve"> үлд</w:t>
            </w:r>
          </w:p>
        </w:tc>
        <w:tc>
          <w:tcPr>
            <w:tcW w:w="1230" w:type="dxa"/>
            <w:tcBorders>
              <w:top w:val="single" w:sz="4" w:space="0" w:color="auto"/>
              <w:left w:val="single" w:sz="4" w:space="0" w:color="auto"/>
            </w:tcBorders>
            <w:shd w:val="clear" w:color="auto" w:fill="FFFFFF"/>
          </w:tcPr>
          <w:p w:rsidR="002D0660" w:rsidRPr="002D0660" w:rsidRDefault="00914D19" w:rsidP="00914D19">
            <w:pPr>
              <w:widowControl w:val="0"/>
              <w:spacing w:after="0" w:line="240" w:lineRule="auto"/>
              <w:jc w:val="both"/>
              <w:rPr>
                <w:rFonts w:ascii="Times New Roman" w:eastAsia="Courier New" w:hAnsi="Times New Roman" w:cs="Times New Roman"/>
                <w:b/>
                <w:color w:val="000000"/>
                <w:lang w:val="mn-MN" w:eastAsia="ja-JP"/>
              </w:rPr>
            </w:pPr>
            <w:r w:rsidRPr="00914D19">
              <w:rPr>
                <w:rFonts w:ascii="Times New Roman" w:eastAsia="Courier New" w:hAnsi="Times New Roman" w:cs="Times New Roman"/>
                <w:b/>
                <w:color w:val="000000"/>
                <w:lang w:val="mn-MN" w:eastAsia="ja-JP"/>
              </w:rPr>
              <w:t xml:space="preserve">    </w:t>
            </w:r>
            <w:r w:rsidR="00FC1FA0" w:rsidRPr="00914D19">
              <w:rPr>
                <w:rFonts w:ascii="Times New Roman" w:eastAsia="Courier New" w:hAnsi="Times New Roman" w:cs="Times New Roman"/>
                <w:b/>
                <w:color w:val="000000"/>
                <w:lang w:val="mn-MN" w:eastAsia="ja-JP"/>
              </w:rPr>
              <w:t>Үүссэн</w:t>
            </w:r>
          </w:p>
        </w:tc>
        <w:tc>
          <w:tcPr>
            <w:tcW w:w="1382" w:type="dxa"/>
            <w:tcBorders>
              <w:top w:val="single" w:sz="4" w:space="0" w:color="auto"/>
              <w:left w:val="single" w:sz="4" w:space="0" w:color="auto"/>
            </w:tcBorders>
            <w:shd w:val="clear" w:color="auto" w:fill="FFFFFF"/>
          </w:tcPr>
          <w:p w:rsidR="002D0660" w:rsidRPr="002D0660" w:rsidRDefault="00914D19" w:rsidP="00914D19">
            <w:pPr>
              <w:widowControl w:val="0"/>
              <w:spacing w:after="0" w:line="240" w:lineRule="auto"/>
              <w:jc w:val="both"/>
              <w:rPr>
                <w:rFonts w:ascii="Times New Roman" w:eastAsia="Courier New" w:hAnsi="Times New Roman" w:cs="Times New Roman"/>
                <w:b/>
                <w:color w:val="000000"/>
                <w:lang w:val="mn-MN" w:eastAsia="ja-JP"/>
              </w:rPr>
            </w:pPr>
            <w:r w:rsidRPr="00914D19">
              <w:rPr>
                <w:rFonts w:ascii="Times New Roman" w:eastAsia="Courier New" w:hAnsi="Times New Roman" w:cs="Times New Roman"/>
                <w:b/>
                <w:color w:val="000000"/>
                <w:lang w:val="mn-MN" w:eastAsia="ja-JP"/>
              </w:rPr>
              <w:t xml:space="preserve">    </w:t>
            </w:r>
            <w:r w:rsidR="00FC1FA0" w:rsidRPr="00914D19">
              <w:rPr>
                <w:rFonts w:ascii="Times New Roman" w:eastAsia="Courier New" w:hAnsi="Times New Roman" w:cs="Times New Roman"/>
                <w:b/>
                <w:color w:val="000000"/>
                <w:lang w:val="mn-MN" w:eastAsia="ja-JP"/>
              </w:rPr>
              <w:t>Төлсөн</w:t>
            </w:r>
          </w:p>
        </w:tc>
        <w:tc>
          <w:tcPr>
            <w:tcW w:w="1649" w:type="dxa"/>
            <w:tcBorders>
              <w:top w:val="single" w:sz="4" w:space="0" w:color="auto"/>
              <w:left w:val="single" w:sz="4" w:space="0" w:color="auto"/>
              <w:right w:val="single" w:sz="4" w:space="0" w:color="auto"/>
            </w:tcBorders>
            <w:shd w:val="clear" w:color="auto" w:fill="FFFFFF"/>
          </w:tcPr>
          <w:p w:rsidR="002D0660" w:rsidRPr="002D0660" w:rsidRDefault="00FC1FA0" w:rsidP="00914D19">
            <w:pPr>
              <w:widowControl w:val="0"/>
              <w:spacing w:after="0" w:line="240" w:lineRule="auto"/>
              <w:jc w:val="both"/>
              <w:rPr>
                <w:rFonts w:ascii="Times New Roman" w:eastAsia="Courier New" w:hAnsi="Times New Roman" w:cs="Times New Roman"/>
                <w:b/>
                <w:color w:val="000000"/>
                <w:lang w:val="mn-MN" w:eastAsia="ja-JP"/>
              </w:rPr>
            </w:pPr>
            <w:r w:rsidRPr="00914D19">
              <w:rPr>
                <w:rFonts w:ascii="Times New Roman" w:eastAsia="Courier New" w:hAnsi="Times New Roman" w:cs="Times New Roman"/>
                <w:b/>
                <w:color w:val="000000"/>
                <w:lang w:val="mn-MN" w:eastAsia="ja-JP"/>
              </w:rPr>
              <w:t>2017оны эцсийн үлд</w:t>
            </w:r>
          </w:p>
        </w:tc>
      </w:tr>
      <w:tr w:rsidR="002D0660" w:rsidRPr="002D0660" w:rsidTr="00914D19">
        <w:trPr>
          <w:trHeight w:hRule="exact" w:val="328"/>
        </w:trPr>
        <w:tc>
          <w:tcPr>
            <w:tcW w:w="500"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1</w:t>
            </w:r>
          </w:p>
        </w:tc>
        <w:tc>
          <w:tcPr>
            <w:tcW w:w="2455"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Агаарын бохирдол</w:t>
            </w:r>
          </w:p>
        </w:tc>
        <w:tc>
          <w:tcPr>
            <w:tcW w:w="1379" w:type="dxa"/>
            <w:tcBorders>
              <w:top w:val="single" w:sz="4" w:space="0" w:color="auto"/>
              <w:left w:val="single" w:sz="4" w:space="0" w:color="auto"/>
            </w:tcBorders>
            <w:shd w:val="clear" w:color="auto" w:fill="FFFFFF"/>
          </w:tcPr>
          <w:p w:rsidR="002D0660" w:rsidRPr="002D0660" w:rsidRDefault="002D0660" w:rsidP="002D0660">
            <w:pPr>
              <w:widowControl w:val="0"/>
              <w:spacing w:after="0" w:line="360" w:lineRule="auto"/>
              <w:jc w:val="both"/>
              <w:rPr>
                <w:rFonts w:ascii="Times New Roman" w:eastAsia="Courier New" w:hAnsi="Times New Roman" w:cs="Times New Roman"/>
                <w:color w:val="000000"/>
                <w:lang w:val="mn-MN" w:eastAsia="ja-JP"/>
              </w:rPr>
            </w:pPr>
          </w:p>
        </w:tc>
        <w:tc>
          <w:tcPr>
            <w:tcW w:w="1230"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27,334,500</w:t>
            </w:r>
          </w:p>
        </w:tc>
        <w:tc>
          <w:tcPr>
            <w:tcW w:w="1382"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27,334,500</w:t>
            </w:r>
          </w:p>
        </w:tc>
        <w:tc>
          <w:tcPr>
            <w:tcW w:w="1649" w:type="dxa"/>
            <w:tcBorders>
              <w:top w:val="single" w:sz="4" w:space="0" w:color="auto"/>
              <w:left w:val="single" w:sz="4" w:space="0" w:color="auto"/>
              <w:righ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w:t>
            </w:r>
          </w:p>
        </w:tc>
      </w:tr>
      <w:tr w:rsidR="002D0660" w:rsidRPr="002D0660" w:rsidTr="00914D19">
        <w:trPr>
          <w:trHeight w:hRule="exact" w:val="320"/>
        </w:trPr>
        <w:tc>
          <w:tcPr>
            <w:tcW w:w="500"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2</w:t>
            </w:r>
          </w:p>
        </w:tc>
        <w:tc>
          <w:tcPr>
            <w:tcW w:w="2455"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АМНАТ</w:t>
            </w:r>
          </w:p>
        </w:tc>
        <w:tc>
          <w:tcPr>
            <w:tcW w:w="1379" w:type="dxa"/>
            <w:tcBorders>
              <w:top w:val="single" w:sz="4" w:space="0" w:color="auto"/>
              <w:left w:val="single" w:sz="4" w:space="0" w:color="auto"/>
            </w:tcBorders>
            <w:shd w:val="clear" w:color="auto" w:fill="FFFFFF"/>
          </w:tcPr>
          <w:p w:rsidR="002D0660" w:rsidRPr="002D0660" w:rsidRDefault="002D0660" w:rsidP="002D0660">
            <w:pPr>
              <w:widowControl w:val="0"/>
              <w:spacing w:after="0" w:line="360" w:lineRule="auto"/>
              <w:jc w:val="both"/>
              <w:rPr>
                <w:rFonts w:ascii="Times New Roman" w:eastAsia="Courier New" w:hAnsi="Times New Roman" w:cs="Times New Roman"/>
                <w:color w:val="000000"/>
                <w:lang w:val="mn-MN" w:eastAsia="ja-JP"/>
              </w:rPr>
            </w:pPr>
          </w:p>
        </w:tc>
        <w:tc>
          <w:tcPr>
            <w:tcW w:w="1230"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28,718,474</w:t>
            </w:r>
          </w:p>
        </w:tc>
        <w:tc>
          <w:tcPr>
            <w:tcW w:w="1382"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28.718,474</w:t>
            </w:r>
          </w:p>
        </w:tc>
        <w:tc>
          <w:tcPr>
            <w:tcW w:w="1649" w:type="dxa"/>
            <w:tcBorders>
              <w:top w:val="single" w:sz="4" w:space="0" w:color="auto"/>
              <w:left w:val="single" w:sz="4" w:space="0" w:color="auto"/>
              <w:righ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w:t>
            </w:r>
          </w:p>
        </w:tc>
      </w:tr>
      <w:tr w:rsidR="002D0660" w:rsidRPr="002D0660" w:rsidTr="00914D19">
        <w:trPr>
          <w:trHeight w:hRule="exact" w:val="331"/>
        </w:trPr>
        <w:tc>
          <w:tcPr>
            <w:tcW w:w="500"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3</w:t>
            </w:r>
          </w:p>
        </w:tc>
        <w:tc>
          <w:tcPr>
            <w:tcW w:w="2455"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ААНОАТ</w:t>
            </w:r>
          </w:p>
        </w:tc>
        <w:tc>
          <w:tcPr>
            <w:tcW w:w="1379"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(3,209,422)</w:t>
            </w:r>
          </w:p>
        </w:tc>
        <w:tc>
          <w:tcPr>
            <w:tcW w:w="1230" w:type="dxa"/>
            <w:tcBorders>
              <w:top w:val="single" w:sz="4" w:space="0" w:color="auto"/>
              <w:left w:val="single" w:sz="4" w:space="0" w:color="auto"/>
            </w:tcBorders>
            <w:shd w:val="clear" w:color="auto" w:fill="FFFFFF"/>
          </w:tcPr>
          <w:p w:rsidR="002D0660" w:rsidRPr="002D0660" w:rsidRDefault="002D0660" w:rsidP="002D0660">
            <w:pPr>
              <w:widowControl w:val="0"/>
              <w:spacing w:after="0" w:line="360" w:lineRule="auto"/>
              <w:jc w:val="both"/>
              <w:rPr>
                <w:rFonts w:ascii="Times New Roman" w:eastAsia="Courier New" w:hAnsi="Times New Roman" w:cs="Times New Roman"/>
                <w:color w:val="000000"/>
                <w:lang w:val="mn-MN" w:eastAsia="ja-JP"/>
              </w:rPr>
            </w:pPr>
          </w:p>
        </w:tc>
        <w:tc>
          <w:tcPr>
            <w:tcW w:w="1382" w:type="dxa"/>
            <w:tcBorders>
              <w:top w:val="single" w:sz="4" w:space="0" w:color="auto"/>
              <w:left w:val="single" w:sz="4" w:space="0" w:color="auto"/>
            </w:tcBorders>
            <w:shd w:val="clear" w:color="auto" w:fill="FFFFFF"/>
          </w:tcPr>
          <w:p w:rsidR="002D0660" w:rsidRPr="002D0660" w:rsidRDefault="002D0660" w:rsidP="002D0660">
            <w:pPr>
              <w:widowControl w:val="0"/>
              <w:spacing w:after="0" w:line="360" w:lineRule="auto"/>
              <w:jc w:val="both"/>
              <w:rPr>
                <w:rFonts w:ascii="Times New Roman" w:eastAsia="Courier New" w:hAnsi="Times New Roman" w:cs="Times New Roman"/>
                <w:color w:val="000000"/>
                <w:lang w:val="mn-MN" w:eastAsia="ja-JP"/>
              </w:rPr>
            </w:pPr>
          </w:p>
        </w:tc>
        <w:tc>
          <w:tcPr>
            <w:tcW w:w="1649" w:type="dxa"/>
            <w:tcBorders>
              <w:top w:val="single" w:sz="4" w:space="0" w:color="auto"/>
              <w:left w:val="single" w:sz="4" w:space="0" w:color="auto"/>
              <w:righ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(3,209,422)</w:t>
            </w:r>
          </w:p>
        </w:tc>
      </w:tr>
      <w:tr w:rsidR="002D0660" w:rsidRPr="002D0660" w:rsidTr="00914D19">
        <w:trPr>
          <w:trHeight w:hRule="exact" w:val="328"/>
        </w:trPr>
        <w:tc>
          <w:tcPr>
            <w:tcW w:w="500"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4</w:t>
            </w:r>
          </w:p>
        </w:tc>
        <w:tc>
          <w:tcPr>
            <w:tcW w:w="2455"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НӨАТ</w:t>
            </w:r>
          </w:p>
        </w:tc>
        <w:tc>
          <w:tcPr>
            <w:tcW w:w="1379"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45,882,393</w:t>
            </w:r>
          </w:p>
        </w:tc>
        <w:tc>
          <w:tcPr>
            <w:tcW w:w="1230"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50,767,732</w:t>
            </w:r>
          </w:p>
        </w:tc>
        <w:tc>
          <w:tcPr>
            <w:tcW w:w="1382"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54,485,236</w:t>
            </w:r>
          </w:p>
        </w:tc>
        <w:tc>
          <w:tcPr>
            <w:tcW w:w="1649" w:type="dxa"/>
            <w:tcBorders>
              <w:top w:val="single" w:sz="4" w:space="0" w:color="auto"/>
              <w:left w:val="single" w:sz="4" w:space="0" w:color="auto"/>
              <w:righ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42,164,889</w:t>
            </w:r>
          </w:p>
        </w:tc>
      </w:tr>
      <w:tr w:rsidR="002D0660" w:rsidRPr="002D0660" w:rsidTr="00914D19">
        <w:trPr>
          <w:trHeight w:hRule="exact" w:val="328"/>
        </w:trPr>
        <w:tc>
          <w:tcPr>
            <w:tcW w:w="500"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5</w:t>
            </w:r>
          </w:p>
        </w:tc>
        <w:tc>
          <w:tcPr>
            <w:tcW w:w="2455"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ХАОАТ</w:t>
            </w:r>
          </w:p>
        </w:tc>
        <w:tc>
          <w:tcPr>
            <w:tcW w:w="1379"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22,472,373</w:t>
            </w:r>
          </w:p>
        </w:tc>
        <w:tc>
          <w:tcPr>
            <w:tcW w:w="1230"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41,717,373</w:t>
            </w:r>
          </w:p>
        </w:tc>
        <w:tc>
          <w:tcPr>
            <w:tcW w:w="1382"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25,689,298</w:t>
            </w:r>
          </w:p>
        </w:tc>
        <w:tc>
          <w:tcPr>
            <w:tcW w:w="1649" w:type="dxa"/>
            <w:tcBorders>
              <w:top w:val="single" w:sz="4" w:space="0" w:color="auto"/>
              <w:left w:val="single" w:sz="4" w:space="0" w:color="auto"/>
              <w:righ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38,500,448</w:t>
            </w:r>
          </w:p>
        </w:tc>
      </w:tr>
      <w:tr w:rsidR="002D0660" w:rsidRPr="002D0660" w:rsidTr="00914D19">
        <w:trPr>
          <w:trHeight w:hRule="exact" w:val="320"/>
        </w:trPr>
        <w:tc>
          <w:tcPr>
            <w:tcW w:w="500"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6</w:t>
            </w:r>
          </w:p>
        </w:tc>
        <w:tc>
          <w:tcPr>
            <w:tcW w:w="2455"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Суутган 10</w:t>
            </w:r>
          </w:p>
        </w:tc>
        <w:tc>
          <w:tcPr>
            <w:tcW w:w="1379" w:type="dxa"/>
            <w:tcBorders>
              <w:top w:val="single" w:sz="4" w:space="0" w:color="auto"/>
              <w:left w:val="single" w:sz="4" w:space="0" w:color="auto"/>
            </w:tcBorders>
            <w:shd w:val="clear" w:color="auto" w:fill="FFFFFF"/>
          </w:tcPr>
          <w:p w:rsidR="002D0660" w:rsidRPr="002D0660" w:rsidRDefault="002D0660" w:rsidP="002D0660">
            <w:pPr>
              <w:widowControl w:val="0"/>
              <w:spacing w:after="0" w:line="360" w:lineRule="auto"/>
              <w:jc w:val="both"/>
              <w:rPr>
                <w:rFonts w:ascii="Times New Roman" w:eastAsia="Courier New" w:hAnsi="Times New Roman" w:cs="Times New Roman"/>
                <w:color w:val="000000"/>
                <w:lang w:val="mn-MN" w:eastAsia="ja-JP"/>
              </w:rPr>
            </w:pPr>
          </w:p>
        </w:tc>
        <w:tc>
          <w:tcPr>
            <w:tcW w:w="1230"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854,445</w:t>
            </w:r>
          </w:p>
        </w:tc>
        <w:tc>
          <w:tcPr>
            <w:tcW w:w="1382"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854,445</w:t>
            </w:r>
          </w:p>
        </w:tc>
        <w:tc>
          <w:tcPr>
            <w:tcW w:w="1649" w:type="dxa"/>
            <w:tcBorders>
              <w:top w:val="single" w:sz="4" w:space="0" w:color="auto"/>
              <w:left w:val="single" w:sz="4" w:space="0" w:color="auto"/>
              <w:righ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w:t>
            </w:r>
          </w:p>
        </w:tc>
      </w:tr>
      <w:tr w:rsidR="002D0660" w:rsidRPr="002D0660" w:rsidTr="00914D19">
        <w:trPr>
          <w:trHeight w:hRule="exact" w:val="320"/>
        </w:trPr>
        <w:tc>
          <w:tcPr>
            <w:tcW w:w="500"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7</w:t>
            </w:r>
          </w:p>
        </w:tc>
        <w:tc>
          <w:tcPr>
            <w:tcW w:w="2455"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АТОЯХАТ</w:t>
            </w:r>
          </w:p>
        </w:tc>
        <w:tc>
          <w:tcPr>
            <w:tcW w:w="1379" w:type="dxa"/>
            <w:tcBorders>
              <w:top w:val="single" w:sz="4" w:space="0" w:color="auto"/>
              <w:left w:val="single" w:sz="4" w:space="0" w:color="auto"/>
            </w:tcBorders>
            <w:shd w:val="clear" w:color="auto" w:fill="FFFFFF"/>
          </w:tcPr>
          <w:p w:rsidR="002D0660" w:rsidRPr="002D0660" w:rsidRDefault="002D0660" w:rsidP="002D0660">
            <w:pPr>
              <w:widowControl w:val="0"/>
              <w:spacing w:after="0" w:line="360" w:lineRule="auto"/>
              <w:jc w:val="both"/>
              <w:rPr>
                <w:rFonts w:ascii="Times New Roman" w:eastAsia="Courier New" w:hAnsi="Times New Roman" w:cs="Times New Roman"/>
                <w:color w:val="000000"/>
                <w:lang w:val="mn-MN" w:eastAsia="ja-JP"/>
              </w:rPr>
            </w:pPr>
          </w:p>
        </w:tc>
        <w:tc>
          <w:tcPr>
            <w:tcW w:w="1230"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655,000</w:t>
            </w:r>
          </w:p>
        </w:tc>
        <w:tc>
          <w:tcPr>
            <w:tcW w:w="1382"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655.000</w:t>
            </w:r>
          </w:p>
        </w:tc>
        <w:tc>
          <w:tcPr>
            <w:tcW w:w="1649" w:type="dxa"/>
            <w:tcBorders>
              <w:top w:val="single" w:sz="4" w:space="0" w:color="auto"/>
              <w:left w:val="single" w:sz="4" w:space="0" w:color="auto"/>
              <w:righ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w:t>
            </w:r>
          </w:p>
        </w:tc>
      </w:tr>
      <w:tr w:rsidR="002D0660" w:rsidRPr="002D0660" w:rsidTr="00914D19">
        <w:trPr>
          <w:trHeight w:hRule="exact" w:val="324"/>
        </w:trPr>
        <w:tc>
          <w:tcPr>
            <w:tcW w:w="500"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8</w:t>
            </w:r>
          </w:p>
        </w:tc>
        <w:tc>
          <w:tcPr>
            <w:tcW w:w="2455"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ҮХХАТ</w:t>
            </w:r>
          </w:p>
        </w:tc>
        <w:tc>
          <w:tcPr>
            <w:tcW w:w="1379" w:type="dxa"/>
            <w:tcBorders>
              <w:top w:val="single" w:sz="4" w:space="0" w:color="auto"/>
              <w:left w:val="single" w:sz="4" w:space="0" w:color="auto"/>
            </w:tcBorders>
            <w:shd w:val="clear" w:color="auto" w:fill="FFFFFF"/>
          </w:tcPr>
          <w:p w:rsidR="002D0660" w:rsidRPr="002D0660" w:rsidRDefault="002D0660" w:rsidP="002D0660">
            <w:pPr>
              <w:widowControl w:val="0"/>
              <w:spacing w:after="0" w:line="360" w:lineRule="auto"/>
              <w:jc w:val="both"/>
              <w:rPr>
                <w:rFonts w:ascii="Times New Roman" w:eastAsia="Courier New" w:hAnsi="Times New Roman" w:cs="Times New Roman"/>
                <w:color w:val="000000"/>
                <w:lang w:val="mn-MN" w:eastAsia="ja-JP"/>
              </w:rPr>
            </w:pPr>
          </w:p>
        </w:tc>
        <w:tc>
          <w:tcPr>
            <w:tcW w:w="1230"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6,472,362</w:t>
            </w:r>
          </w:p>
        </w:tc>
        <w:tc>
          <w:tcPr>
            <w:tcW w:w="1382"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6,472,362</w:t>
            </w:r>
          </w:p>
        </w:tc>
        <w:tc>
          <w:tcPr>
            <w:tcW w:w="1649" w:type="dxa"/>
            <w:tcBorders>
              <w:top w:val="single" w:sz="4" w:space="0" w:color="auto"/>
              <w:left w:val="single" w:sz="4" w:space="0" w:color="auto"/>
              <w:righ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_</w:t>
            </w:r>
          </w:p>
        </w:tc>
      </w:tr>
      <w:tr w:rsidR="002D0660" w:rsidRPr="002D0660" w:rsidTr="00914D19">
        <w:trPr>
          <w:trHeight w:hRule="exact" w:val="324"/>
        </w:trPr>
        <w:tc>
          <w:tcPr>
            <w:tcW w:w="500"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9</w:t>
            </w:r>
          </w:p>
        </w:tc>
        <w:tc>
          <w:tcPr>
            <w:tcW w:w="2455"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Газрын төлбөр</w:t>
            </w:r>
          </w:p>
        </w:tc>
        <w:tc>
          <w:tcPr>
            <w:tcW w:w="1379" w:type="dxa"/>
            <w:tcBorders>
              <w:top w:val="single" w:sz="4" w:space="0" w:color="auto"/>
              <w:left w:val="single" w:sz="4" w:space="0" w:color="auto"/>
            </w:tcBorders>
            <w:shd w:val="clear" w:color="auto" w:fill="FFFFFF"/>
          </w:tcPr>
          <w:p w:rsidR="002D0660" w:rsidRPr="002D0660" w:rsidRDefault="002D0660" w:rsidP="002D0660">
            <w:pPr>
              <w:widowControl w:val="0"/>
              <w:spacing w:after="0" w:line="360" w:lineRule="auto"/>
              <w:jc w:val="both"/>
              <w:rPr>
                <w:rFonts w:ascii="Times New Roman" w:eastAsia="Courier New" w:hAnsi="Times New Roman" w:cs="Times New Roman"/>
                <w:color w:val="000000"/>
                <w:lang w:val="mn-MN" w:eastAsia="ja-JP"/>
              </w:rPr>
            </w:pPr>
          </w:p>
        </w:tc>
        <w:tc>
          <w:tcPr>
            <w:tcW w:w="1230"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1,284,294</w:t>
            </w:r>
          </w:p>
        </w:tc>
        <w:tc>
          <w:tcPr>
            <w:tcW w:w="1382"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1,284,294</w:t>
            </w:r>
          </w:p>
        </w:tc>
        <w:tc>
          <w:tcPr>
            <w:tcW w:w="1649" w:type="dxa"/>
            <w:tcBorders>
              <w:top w:val="single" w:sz="4" w:space="0" w:color="auto"/>
              <w:left w:val="single" w:sz="4" w:space="0" w:color="auto"/>
              <w:righ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w:t>
            </w:r>
          </w:p>
        </w:tc>
      </w:tr>
      <w:tr w:rsidR="002D0660" w:rsidRPr="002D0660" w:rsidTr="00914D19">
        <w:trPr>
          <w:trHeight w:hRule="exact" w:val="328"/>
        </w:trPr>
        <w:tc>
          <w:tcPr>
            <w:tcW w:w="500"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10</w:t>
            </w:r>
          </w:p>
        </w:tc>
        <w:tc>
          <w:tcPr>
            <w:tcW w:w="2455"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Бууны татвар</w:t>
            </w:r>
          </w:p>
        </w:tc>
        <w:tc>
          <w:tcPr>
            <w:tcW w:w="1379" w:type="dxa"/>
            <w:tcBorders>
              <w:top w:val="single" w:sz="4" w:space="0" w:color="auto"/>
              <w:left w:val="single" w:sz="4" w:space="0" w:color="auto"/>
            </w:tcBorders>
            <w:shd w:val="clear" w:color="auto" w:fill="FFFFFF"/>
          </w:tcPr>
          <w:p w:rsidR="002D0660" w:rsidRPr="002D0660" w:rsidRDefault="002D0660" w:rsidP="002D0660">
            <w:pPr>
              <w:widowControl w:val="0"/>
              <w:spacing w:after="0" w:line="360" w:lineRule="auto"/>
              <w:jc w:val="both"/>
              <w:rPr>
                <w:rFonts w:ascii="Times New Roman" w:eastAsia="Courier New" w:hAnsi="Times New Roman" w:cs="Times New Roman"/>
                <w:color w:val="000000"/>
                <w:lang w:val="mn-MN" w:eastAsia="ja-JP"/>
              </w:rPr>
            </w:pPr>
          </w:p>
        </w:tc>
        <w:tc>
          <w:tcPr>
            <w:tcW w:w="1230"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120,000</w:t>
            </w:r>
          </w:p>
        </w:tc>
        <w:tc>
          <w:tcPr>
            <w:tcW w:w="1382"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120,000</w:t>
            </w:r>
          </w:p>
        </w:tc>
        <w:tc>
          <w:tcPr>
            <w:tcW w:w="1649" w:type="dxa"/>
            <w:tcBorders>
              <w:top w:val="single" w:sz="4" w:space="0" w:color="auto"/>
              <w:left w:val="single" w:sz="4" w:space="0" w:color="auto"/>
              <w:righ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w:t>
            </w:r>
          </w:p>
        </w:tc>
      </w:tr>
      <w:tr w:rsidR="002D0660" w:rsidRPr="002D0660" w:rsidTr="00914D19">
        <w:trPr>
          <w:trHeight w:hRule="exact" w:val="324"/>
        </w:trPr>
        <w:tc>
          <w:tcPr>
            <w:tcW w:w="2955" w:type="dxa"/>
            <w:gridSpan w:val="2"/>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'Гатварын нийт дүн</w:t>
            </w:r>
          </w:p>
        </w:tc>
        <w:tc>
          <w:tcPr>
            <w:tcW w:w="1379"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68,354,766</w:t>
            </w:r>
          </w:p>
        </w:tc>
        <w:tc>
          <w:tcPr>
            <w:tcW w:w="1230"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157,924,180</w:t>
            </w:r>
          </w:p>
        </w:tc>
        <w:tc>
          <w:tcPr>
            <w:tcW w:w="1382" w:type="dxa"/>
            <w:tcBorders>
              <w:top w:val="single" w:sz="4" w:space="0" w:color="auto"/>
              <w:lef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145,613,609</w:t>
            </w:r>
          </w:p>
        </w:tc>
        <w:tc>
          <w:tcPr>
            <w:tcW w:w="1649" w:type="dxa"/>
            <w:tcBorders>
              <w:top w:val="single" w:sz="4" w:space="0" w:color="auto"/>
              <w:left w:val="single" w:sz="4" w:space="0" w:color="auto"/>
              <w:righ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80,665,337</w:t>
            </w:r>
          </w:p>
        </w:tc>
      </w:tr>
      <w:tr w:rsidR="002D0660" w:rsidRPr="002D0660" w:rsidTr="00914D19">
        <w:trPr>
          <w:trHeight w:hRule="exact" w:val="353"/>
        </w:trPr>
        <w:tc>
          <w:tcPr>
            <w:tcW w:w="2955" w:type="dxa"/>
            <w:gridSpan w:val="2"/>
            <w:tcBorders>
              <w:top w:val="single" w:sz="4" w:space="0" w:color="auto"/>
              <w:left w:val="single" w:sz="4" w:space="0" w:color="auto"/>
              <w:bottom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НД-н шимтгэл</w:t>
            </w:r>
          </w:p>
        </w:tc>
        <w:tc>
          <w:tcPr>
            <w:tcW w:w="1379" w:type="dxa"/>
            <w:tcBorders>
              <w:top w:val="single" w:sz="4" w:space="0" w:color="auto"/>
              <w:left w:val="single" w:sz="4" w:space="0" w:color="auto"/>
              <w:bottom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25,000,000</w:t>
            </w:r>
          </w:p>
        </w:tc>
        <w:tc>
          <w:tcPr>
            <w:tcW w:w="1230" w:type="dxa"/>
            <w:tcBorders>
              <w:top w:val="single" w:sz="4" w:space="0" w:color="auto"/>
              <w:left w:val="single" w:sz="4" w:space="0" w:color="auto"/>
              <w:bottom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98,193,220</w:t>
            </w:r>
          </w:p>
        </w:tc>
        <w:tc>
          <w:tcPr>
            <w:tcW w:w="1382" w:type="dxa"/>
            <w:tcBorders>
              <w:top w:val="single" w:sz="4" w:space="0" w:color="auto"/>
              <w:left w:val="single" w:sz="4" w:space="0" w:color="auto"/>
              <w:bottom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87,437,127</w:t>
            </w:r>
          </w:p>
        </w:tc>
        <w:tc>
          <w:tcPr>
            <w:tcW w:w="1649" w:type="dxa"/>
            <w:tcBorders>
              <w:top w:val="single" w:sz="4" w:space="0" w:color="auto"/>
              <w:left w:val="single" w:sz="4" w:space="0" w:color="auto"/>
              <w:bottom w:val="single" w:sz="4" w:space="0" w:color="auto"/>
              <w:right w:val="single" w:sz="4" w:space="0" w:color="auto"/>
            </w:tcBorders>
            <w:shd w:val="clear" w:color="auto" w:fill="FFFFFF"/>
          </w:tcPr>
          <w:p w:rsidR="002D0660" w:rsidRPr="002D0660" w:rsidRDefault="00FC1FA0" w:rsidP="002D066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35,756.093</w:t>
            </w:r>
          </w:p>
        </w:tc>
      </w:tr>
    </w:tbl>
    <w:p w:rsidR="004A1B57" w:rsidRDefault="004A1B57" w:rsidP="002D0660">
      <w:pPr>
        <w:widowControl w:val="0"/>
        <w:spacing w:after="0" w:line="360" w:lineRule="auto"/>
        <w:jc w:val="both"/>
        <w:rPr>
          <w:rFonts w:ascii="Times New Roman" w:eastAsia="Courier New" w:hAnsi="Times New Roman" w:cs="Times New Roman"/>
          <w:color w:val="000000"/>
          <w:lang w:val="mn-MN" w:eastAsia="ja-JP"/>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00"/>
        <w:gridCol w:w="2455"/>
        <w:gridCol w:w="1379"/>
        <w:gridCol w:w="1230"/>
        <w:gridCol w:w="1382"/>
        <w:gridCol w:w="1649"/>
      </w:tblGrid>
      <w:tr w:rsidR="004A1B57" w:rsidRPr="002D0660" w:rsidTr="00FC1FA0">
        <w:trPr>
          <w:trHeight w:hRule="exact" w:val="346"/>
        </w:trPr>
        <w:tc>
          <w:tcPr>
            <w:tcW w:w="500" w:type="dxa"/>
            <w:tcBorders>
              <w:top w:val="single" w:sz="4" w:space="0" w:color="auto"/>
              <w:left w:val="single" w:sz="4" w:space="0" w:color="auto"/>
            </w:tcBorders>
            <w:shd w:val="clear" w:color="auto" w:fill="FFFFFF"/>
          </w:tcPr>
          <w:p w:rsidR="002D0660" w:rsidRPr="002D0660" w:rsidRDefault="004A1B57" w:rsidP="00FC1FA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w:t>
            </w:r>
          </w:p>
        </w:tc>
        <w:tc>
          <w:tcPr>
            <w:tcW w:w="2455" w:type="dxa"/>
            <w:tcBorders>
              <w:top w:val="single" w:sz="4" w:space="0" w:color="auto"/>
              <w:left w:val="single" w:sz="4" w:space="0" w:color="auto"/>
            </w:tcBorders>
            <w:shd w:val="clear" w:color="auto" w:fill="FFFFFF"/>
          </w:tcPr>
          <w:p w:rsidR="002D0660" w:rsidRPr="002D0660" w:rsidRDefault="004A1B57" w:rsidP="00FC1FA0">
            <w:pPr>
              <w:widowControl w:val="0"/>
              <w:spacing w:after="0" w:line="360" w:lineRule="auto"/>
              <w:jc w:val="both"/>
              <w:rPr>
                <w:rFonts w:ascii="Times New Roman" w:eastAsia="Courier New" w:hAnsi="Times New Roman" w:cs="Times New Roman"/>
                <w:color w:val="000000"/>
                <w:lang w:val="mn-MN" w:eastAsia="ja-JP"/>
              </w:rPr>
            </w:pPr>
            <w:r>
              <w:rPr>
                <w:rFonts w:ascii="Times New Roman" w:eastAsia="Courier New" w:hAnsi="Times New Roman" w:cs="Times New Roman"/>
                <w:color w:val="000000"/>
                <w:lang w:val="mn-MN" w:eastAsia="ja-JP"/>
              </w:rPr>
              <w:t>Тагварын тө</w:t>
            </w:r>
            <w:r w:rsidRPr="002D0660">
              <w:rPr>
                <w:rFonts w:ascii="Times New Roman" w:eastAsia="Courier New" w:hAnsi="Times New Roman" w:cs="Times New Roman"/>
                <w:color w:val="000000"/>
                <w:lang w:val="mn-MN" w:eastAsia="ja-JP"/>
              </w:rPr>
              <w:t>рөл</w:t>
            </w:r>
          </w:p>
        </w:tc>
        <w:tc>
          <w:tcPr>
            <w:tcW w:w="1379" w:type="dxa"/>
            <w:tcBorders>
              <w:top w:val="single" w:sz="4" w:space="0" w:color="auto"/>
              <w:left w:val="single" w:sz="4" w:space="0" w:color="auto"/>
            </w:tcBorders>
            <w:shd w:val="clear" w:color="auto" w:fill="FFFFFF"/>
          </w:tcPr>
          <w:p w:rsidR="002D0660" w:rsidRPr="002D0660" w:rsidRDefault="004A1B57" w:rsidP="00FC1FA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Эхний үлд</w:t>
            </w:r>
          </w:p>
        </w:tc>
        <w:tc>
          <w:tcPr>
            <w:tcW w:w="1230" w:type="dxa"/>
            <w:tcBorders>
              <w:top w:val="single" w:sz="4" w:space="0" w:color="auto"/>
              <w:left w:val="single" w:sz="4" w:space="0" w:color="auto"/>
            </w:tcBorders>
            <w:shd w:val="clear" w:color="auto" w:fill="FFFFFF"/>
          </w:tcPr>
          <w:p w:rsidR="002D0660" w:rsidRPr="002D0660" w:rsidRDefault="004A1B57" w:rsidP="00FC1FA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Үүссэн</w:t>
            </w:r>
          </w:p>
        </w:tc>
        <w:tc>
          <w:tcPr>
            <w:tcW w:w="1382" w:type="dxa"/>
            <w:tcBorders>
              <w:top w:val="single" w:sz="4" w:space="0" w:color="auto"/>
              <w:left w:val="single" w:sz="4" w:space="0" w:color="auto"/>
            </w:tcBorders>
            <w:shd w:val="clear" w:color="auto" w:fill="FFFFFF"/>
          </w:tcPr>
          <w:p w:rsidR="002D0660" w:rsidRPr="002D0660" w:rsidRDefault="004A1B57" w:rsidP="00FC1FA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Төлсон</w:t>
            </w:r>
          </w:p>
        </w:tc>
        <w:tc>
          <w:tcPr>
            <w:tcW w:w="1649" w:type="dxa"/>
            <w:tcBorders>
              <w:top w:val="single" w:sz="4" w:space="0" w:color="auto"/>
              <w:left w:val="single" w:sz="4" w:space="0" w:color="auto"/>
              <w:right w:val="single" w:sz="4" w:space="0" w:color="auto"/>
            </w:tcBorders>
            <w:shd w:val="clear" w:color="auto" w:fill="FFFFFF"/>
          </w:tcPr>
          <w:p w:rsidR="002D0660" w:rsidRPr="002D0660" w:rsidRDefault="004A1B57" w:rsidP="00FC1FA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Эцсийн үлд</w:t>
            </w:r>
          </w:p>
        </w:tc>
      </w:tr>
      <w:tr w:rsidR="004A1B57" w:rsidRPr="002D0660" w:rsidTr="00FC1FA0">
        <w:trPr>
          <w:trHeight w:hRule="exact" w:val="324"/>
        </w:trPr>
        <w:tc>
          <w:tcPr>
            <w:tcW w:w="500" w:type="dxa"/>
            <w:tcBorders>
              <w:top w:val="single" w:sz="4" w:space="0" w:color="auto"/>
              <w:left w:val="single" w:sz="4" w:space="0" w:color="auto"/>
            </w:tcBorders>
            <w:shd w:val="clear" w:color="auto" w:fill="FFFFFF"/>
          </w:tcPr>
          <w:p w:rsidR="002D0660" w:rsidRPr="002D0660" w:rsidRDefault="004A1B57" w:rsidP="00FC1FA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1</w:t>
            </w:r>
          </w:p>
        </w:tc>
        <w:tc>
          <w:tcPr>
            <w:tcW w:w="2455" w:type="dxa"/>
            <w:tcBorders>
              <w:top w:val="single" w:sz="4" w:space="0" w:color="auto"/>
              <w:left w:val="single" w:sz="4" w:space="0" w:color="auto"/>
            </w:tcBorders>
            <w:shd w:val="clear" w:color="auto" w:fill="FFFFFF"/>
          </w:tcPr>
          <w:p w:rsidR="002D0660" w:rsidRPr="002D0660" w:rsidRDefault="004A1B57" w:rsidP="00FC1FA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Татвар</w:t>
            </w:r>
          </w:p>
        </w:tc>
        <w:tc>
          <w:tcPr>
            <w:tcW w:w="1379" w:type="dxa"/>
            <w:tcBorders>
              <w:top w:val="single" w:sz="4" w:space="0" w:color="auto"/>
              <w:left w:val="single" w:sz="4" w:space="0" w:color="auto"/>
            </w:tcBorders>
            <w:shd w:val="clear" w:color="auto" w:fill="FFFFFF"/>
          </w:tcPr>
          <w:p w:rsidR="002D0660" w:rsidRPr="002D0660" w:rsidRDefault="004A1B57" w:rsidP="00FC1FA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68,354,766</w:t>
            </w:r>
          </w:p>
        </w:tc>
        <w:tc>
          <w:tcPr>
            <w:tcW w:w="1230" w:type="dxa"/>
            <w:tcBorders>
              <w:top w:val="single" w:sz="4" w:space="0" w:color="auto"/>
              <w:left w:val="single" w:sz="4" w:space="0" w:color="auto"/>
            </w:tcBorders>
            <w:shd w:val="clear" w:color="auto" w:fill="FFFFFF"/>
          </w:tcPr>
          <w:p w:rsidR="002D0660" w:rsidRPr="002D0660" w:rsidRDefault="004A1B57" w:rsidP="00FC1FA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157,924,180</w:t>
            </w:r>
          </w:p>
        </w:tc>
        <w:tc>
          <w:tcPr>
            <w:tcW w:w="1382" w:type="dxa"/>
            <w:tcBorders>
              <w:top w:val="single" w:sz="4" w:space="0" w:color="auto"/>
              <w:left w:val="single" w:sz="4" w:space="0" w:color="auto"/>
            </w:tcBorders>
            <w:shd w:val="clear" w:color="auto" w:fill="FFFFFF"/>
          </w:tcPr>
          <w:p w:rsidR="002D0660" w:rsidRPr="002D0660" w:rsidRDefault="004A1B57" w:rsidP="00FC1FA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145,613,609</w:t>
            </w:r>
          </w:p>
        </w:tc>
        <w:tc>
          <w:tcPr>
            <w:tcW w:w="1649" w:type="dxa"/>
            <w:tcBorders>
              <w:top w:val="single" w:sz="4" w:space="0" w:color="auto"/>
              <w:left w:val="single" w:sz="4" w:space="0" w:color="auto"/>
              <w:right w:val="single" w:sz="4" w:space="0" w:color="auto"/>
            </w:tcBorders>
            <w:shd w:val="clear" w:color="auto" w:fill="FFFFFF"/>
          </w:tcPr>
          <w:p w:rsidR="002D0660" w:rsidRPr="002D0660" w:rsidRDefault="004A1B57" w:rsidP="00FC1FA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80,665,337</w:t>
            </w:r>
          </w:p>
        </w:tc>
      </w:tr>
      <w:tr w:rsidR="004A1B57" w:rsidRPr="002D0660" w:rsidTr="00FC1FA0">
        <w:trPr>
          <w:trHeight w:hRule="exact" w:val="324"/>
        </w:trPr>
        <w:tc>
          <w:tcPr>
            <w:tcW w:w="500" w:type="dxa"/>
            <w:tcBorders>
              <w:top w:val="single" w:sz="4" w:space="0" w:color="auto"/>
              <w:left w:val="single" w:sz="4" w:space="0" w:color="auto"/>
            </w:tcBorders>
            <w:shd w:val="clear" w:color="auto" w:fill="FFFFFF"/>
          </w:tcPr>
          <w:p w:rsidR="002D0660" w:rsidRPr="002D0660" w:rsidRDefault="004A1B57" w:rsidP="00FC1FA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2</w:t>
            </w:r>
          </w:p>
        </w:tc>
        <w:tc>
          <w:tcPr>
            <w:tcW w:w="2455" w:type="dxa"/>
            <w:tcBorders>
              <w:top w:val="single" w:sz="4" w:space="0" w:color="auto"/>
              <w:left w:val="single" w:sz="4" w:space="0" w:color="auto"/>
            </w:tcBorders>
            <w:shd w:val="clear" w:color="auto" w:fill="FFFFFF"/>
          </w:tcPr>
          <w:p w:rsidR="002D0660" w:rsidRPr="002D0660" w:rsidRDefault="004A1B57" w:rsidP="00FC1FA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НД-н шимтгэл</w:t>
            </w:r>
          </w:p>
        </w:tc>
        <w:tc>
          <w:tcPr>
            <w:tcW w:w="1379" w:type="dxa"/>
            <w:tcBorders>
              <w:top w:val="single" w:sz="4" w:space="0" w:color="auto"/>
              <w:left w:val="single" w:sz="4" w:space="0" w:color="auto"/>
            </w:tcBorders>
            <w:shd w:val="clear" w:color="auto" w:fill="FFFFFF"/>
          </w:tcPr>
          <w:p w:rsidR="002D0660" w:rsidRPr="002D0660" w:rsidRDefault="004A1B57" w:rsidP="00FC1FA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25,000,000</w:t>
            </w:r>
          </w:p>
        </w:tc>
        <w:tc>
          <w:tcPr>
            <w:tcW w:w="1230" w:type="dxa"/>
            <w:tcBorders>
              <w:top w:val="single" w:sz="4" w:space="0" w:color="auto"/>
              <w:left w:val="single" w:sz="4" w:space="0" w:color="auto"/>
            </w:tcBorders>
            <w:shd w:val="clear" w:color="auto" w:fill="FFFFFF"/>
          </w:tcPr>
          <w:p w:rsidR="002D0660" w:rsidRPr="002D0660" w:rsidRDefault="004A1B57" w:rsidP="00FC1FA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98,193,220</w:t>
            </w:r>
          </w:p>
        </w:tc>
        <w:tc>
          <w:tcPr>
            <w:tcW w:w="1382" w:type="dxa"/>
            <w:tcBorders>
              <w:top w:val="single" w:sz="4" w:space="0" w:color="auto"/>
              <w:left w:val="single" w:sz="4" w:space="0" w:color="auto"/>
            </w:tcBorders>
            <w:shd w:val="clear" w:color="auto" w:fill="FFFFFF"/>
          </w:tcPr>
          <w:p w:rsidR="002D0660" w:rsidRPr="002D0660" w:rsidRDefault="004A1B57" w:rsidP="00FC1FA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87,437,127</w:t>
            </w:r>
          </w:p>
        </w:tc>
        <w:tc>
          <w:tcPr>
            <w:tcW w:w="1649" w:type="dxa"/>
            <w:tcBorders>
              <w:top w:val="single" w:sz="4" w:space="0" w:color="auto"/>
              <w:left w:val="single" w:sz="4" w:space="0" w:color="auto"/>
              <w:right w:val="single" w:sz="4" w:space="0" w:color="auto"/>
            </w:tcBorders>
            <w:shd w:val="clear" w:color="auto" w:fill="FFFFFF"/>
          </w:tcPr>
          <w:p w:rsidR="002D0660" w:rsidRPr="002D0660" w:rsidRDefault="004A1B57" w:rsidP="00FC1FA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35,756.093</w:t>
            </w:r>
          </w:p>
        </w:tc>
      </w:tr>
      <w:tr w:rsidR="004A1B57" w:rsidRPr="002D0660" w:rsidTr="00FC1FA0">
        <w:trPr>
          <w:trHeight w:hRule="exact" w:val="364"/>
        </w:trPr>
        <w:tc>
          <w:tcPr>
            <w:tcW w:w="2955" w:type="dxa"/>
            <w:gridSpan w:val="2"/>
            <w:tcBorders>
              <w:top w:val="single" w:sz="4" w:space="0" w:color="auto"/>
              <w:left w:val="single" w:sz="4" w:space="0" w:color="auto"/>
              <w:bottom w:val="single" w:sz="4" w:space="0" w:color="auto"/>
            </w:tcBorders>
            <w:shd w:val="clear" w:color="auto" w:fill="FFFFFF"/>
          </w:tcPr>
          <w:p w:rsidR="002D0660" w:rsidRPr="002D0660" w:rsidRDefault="004A1B57" w:rsidP="00FC1FA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Ннйт дүн</w:t>
            </w:r>
          </w:p>
        </w:tc>
        <w:tc>
          <w:tcPr>
            <w:tcW w:w="1379" w:type="dxa"/>
            <w:tcBorders>
              <w:top w:val="single" w:sz="4" w:space="0" w:color="auto"/>
              <w:left w:val="single" w:sz="4" w:space="0" w:color="auto"/>
              <w:bottom w:val="single" w:sz="4" w:space="0" w:color="auto"/>
            </w:tcBorders>
            <w:shd w:val="clear" w:color="auto" w:fill="FFFFFF"/>
          </w:tcPr>
          <w:p w:rsidR="002D0660" w:rsidRPr="002D0660" w:rsidRDefault="004A1B57" w:rsidP="00FC1FA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93,354,766</w:t>
            </w:r>
          </w:p>
        </w:tc>
        <w:tc>
          <w:tcPr>
            <w:tcW w:w="1230" w:type="dxa"/>
            <w:tcBorders>
              <w:top w:val="single" w:sz="4" w:space="0" w:color="auto"/>
              <w:left w:val="single" w:sz="4" w:space="0" w:color="auto"/>
              <w:bottom w:val="single" w:sz="4" w:space="0" w:color="auto"/>
            </w:tcBorders>
            <w:shd w:val="clear" w:color="auto" w:fill="FFFFFF"/>
          </w:tcPr>
          <w:p w:rsidR="002D0660" w:rsidRPr="002D0660" w:rsidRDefault="004A1B57" w:rsidP="00FC1FA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256,117,400</w:t>
            </w:r>
          </w:p>
        </w:tc>
        <w:tc>
          <w:tcPr>
            <w:tcW w:w="1382" w:type="dxa"/>
            <w:tcBorders>
              <w:top w:val="single" w:sz="4" w:space="0" w:color="auto"/>
              <w:left w:val="single" w:sz="4" w:space="0" w:color="auto"/>
              <w:bottom w:val="single" w:sz="4" w:space="0" w:color="auto"/>
            </w:tcBorders>
            <w:shd w:val="clear" w:color="auto" w:fill="FFFFFF"/>
          </w:tcPr>
          <w:p w:rsidR="002D0660" w:rsidRPr="002D0660" w:rsidRDefault="004A1B57" w:rsidP="00FC1FA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233,050,736</w:t>
            </w:r>
          </w:p>
        </w:tc>
        <w:tc>
          <w:tcPr>
            <w:tcW w:w="1649" w:type="dxa"/>
            <w:tcBorders>
              <w:top w:val="single" w:sz="4" w:space="0" w:color="auto"/>
              <w:left w:val="single" w:sz="4" w:space="0" w:color="auto"/>
              <w:bottom w:val="single" w:sz="4" w:space="0" w:color="auto"/>
              <w:right w:val="single" w:sz="4" w:space="0" w:color="auto"/>
            </w:tcBorders>
            <w:shd w:val="clear" w:color="auto" w:fill="FFFFFF"/>
          </w:tcPr>
          <w:p w:rsidR="002D0660" w:rsidRPr="002D0660" w:rsidRDefault="004A1B57" w:rsidP="00FC1FA0">
            <w:pPr>
              <w:widowControl w:val="0"/>
              <w:spacing w:after="0" w:line="360" w:lineRule="auto"/>
              <w:jc w:val="both"/>
              <w:rPr>
                <w:rFonts w:ascii="Times New Roman" w:eastAsia="Courier New" w:hAnsi="Times New Roman" w:cs="Times New Roman"/>
                <w:color w:val="000000"/>
                <w:lang w:val="mn-MN" w:eastAsia="ja-JP"/>
              </w:rPr>
            </w:pPr>
            <w:r w:rsidRPr="002D0660">
              <w:rPr>
                <w:rFonts w:ascii="Times New Roman" w:eastAsia="Courier New" w:hAnsi="Times New Roman" w:cs="Times New Roman"/>
                <w:color w:val="000000"/>
                <w:lang w:val="mn-MN" w:eastAsia="ja-JP"/>
              </w:rPr>
              <w:t>116,421,430</w:t>
            </w:r>
          </w:p>
        </w:tc>
      </w:tr>
    </w:tbl>
    <w:p w:rsidR="004A1B57" w:rsidRDefault="004A1B57" w:rsidP="002D0660">
      <w:pPr>
        <w:widowControl w:val="0"/>
        <w:spacing w:after="0" w:line="360" w:lineRule="auto"/>
        <w:jc w:val="both"/>
        <w:rPr>
          <w:rFonts w:ascii="Times New Roman" w:eastAsia="Courier New" w:hAnsi="Times New Roman" w:cs="Times New Roman"/>
          <w:color w:val="000000"/>
          <w:lang w:val="mn-MN" w:eastAsia="ja-JP"/>
        </w:rPr>
      </w:pPr>
    </w:p>
    <w:p w:rsidR="004A1B57" w:rsidRDefault="004A1B57" w:rsidP="002D0660">
      <w:pPr>
        <w:widowControl w:val="0"/>
        <w:spacing w:after="0" w:line="360" w:lineRule="auto"/>
        <w:jc w:val="both"/>
        <w:rPr>
          <w:rFonts w:ascii="Times New Roman" w:eastAsia="Courier New" w:hAnsi="Times New Roman" w:cs="Times New Roman"/>
          <w:color w:val="000000"/>
          <w:lang w:val="mn-MN" w:eastAsia="ja-JP"/>
        </w:rPr>
      </w:pPr>
    </w:p>
    <w:p w:rsidR="00C5499F" w:rsidRDefault="00C5499F" w:rsidP="002D0660">
      <w:pPr>
        <w:spacing w:line="360" w:lineRule="auto"/>
        <w:jc w:val="both"/>
        <w:rPr>
          <w:rFonts w:ascii="Times New Roman" w:hAnsi="Times New Roman" w:cs="Times New Roman"/>
          <w:i/>
          <w:sz w:val="24"/>
          <w:szCs w:val="24"/>
          <w:u w:val="single"/>
          <w:lang w:val="mn-MN"/>
        </w:rPr>
      </w:pPr>
    </w:p>
    <w:p w:rsidR="004A1B57" w:rsidRDefault="004A1B57" w:rsidP="002D0660">
      <w:pPr>
        <w:spacing w:line="360" w:lineRule="auto"/>
        <w:jc w:val="both"/>
        <w:rPr>
          <w:rFonts w:ascii="Times New Roman" w:hAnsi="Times New Roman" w:cs="Times New Roman"/>
          <w:i/>
          <w:sz w:val="24"/>
          <w:szCs w:val="24"/>
          <w:u w:val="single"/>
          <w:lang w:val="mn-MN"/>
        </w:rPr>
      </w:pPr>
    </w:p>
    <w:p w:rsidR="004A1B57" w:rsidRPr="00ED4A22" w:rsidRDefault="004A1B57" w:rsidP="002D0660">
      <w:pPr>
        <w:spacing w:line="360" w:lineRule="auto"/>
        <w:jc w:val="both"/>
        <w:rPr>
          <w:rFonts w:ascii="Times New Roman" w:hAnsi="Times New Roman" w:cs="Times New Roman"/>
          <w:i/>
          <w:sz w:val="24"/>
          <w:szCs w:val="24"/>
          <w:u w:val="single"/>
          <w:lang w:val="mn-MN"/>
        </w:rPr>
      </w:pPr>
    </w:p>
    <w:p w:rsidR="006558E1" w:rsidRPr="00AB75A8" w:rsidRDefault="006558E1" w:rsidP="002D0660">
      <w:pPr>
        <w:spacing w:line="360" w:lineRule="auto"/>
        <w:jc w:val="both"/>
        <w:rPr>
          <w:rFonts w:ascii="Times New Roman" w:hAnsi="Times New Roman" w:cs="Times New Roman"/>
          <w:i/>
          <w:sz w:val="24"/>
          <w:szCs w:val="24"/>
          <w:u w:val="single"/>
          <w:lang w:val="mn-MN"/>
        </w:rPr>
      </w:pPr>
      <w:r w:rsidRPr="00AB75A8">
        <w:rPr>
          <w:rFonts w:ascii="Times New Roman" w:hAnsi="Times New Roman" w:cs="Times New Roman"/>
          <w:i/>
          <w:sz w:val="24"/>
          <w:szCs w:val="24"/>
          <w:u w:val="single"/>
          <w:lang w:val="mn-MN"/>
        </w:rPr>
        <w:lastRenderedPageBreak/>
        <w:t xml:space="preserve">Үнэт цаас гаргагчийн ТУЗ, дэд хороодын </w:t>
      </w:r>
      <w:r w:rsidR="00AB75A8" w:rsidRPr="00AB75A8">
        <w:rPr>
          <w:rFonts w:ascii="Times New Roman" w:hAnsi="Times New Roman" w:cs="Times New Roman"/>
          <w:i/>
          <w:sz w:val="24"/>
          <w:szCs w:val="24"/>
          <w:u w:val="single"/>
          <w:lang w:val="mn-MN"/>
        </w:rPr>
        <w:t>мэдээлэл</w:t>
      </w:r>
      <w:r w:rsidRPr="00AB75A8">
        <w:rPr>
          <w:rFonts w:ascii="Times New Roman" w:hAnsi="Times New Roman" w:cs="Times New Roman"/>
          <w:i/>
          <w:sz w:val="24"/>
          <w:szCs w:val="24"/>
          <w:u w:val="single"/>
          <w:lang w:val="mn-MN"/>
        </w:rPr>
        <w:t>:</w:t>
      </w:r>
    </w:p>
    <w:p w:rsidR="00C5499F" w:rsidRPr="00EE60CB" w:rsidRDefault="00EE60CB" w:rsidP="002D0660">
      <w:pPr>
        <w:spacing w:line="360" w:lineRule="auto"/>
        <w:jc w:val="both"/>
        <w:rPr>
          <w:rFonts w:ascii="Times New Roman" w:hAnsi="Times New Roman" w:cs="Times New Roman"/>
          <w:sz w:val="24"/>
          <w:szCs w:val="24"/>
        </w:rPr>
      </w:pPr>
      <w:r w:rsidRPr="00C5499F">
        <w:rPr>
          <w:rFonts w:ascii="Times New Roman" w:hAnsi="Times New Roman" w:cs="Times New Roman"/>
          <w:sz w:val="24"/>
          <w:szCs w:val="24"/>
        </w:rPr>
        <w:t>“</w:t>
      </w:r>
      <w:r w:rsidRPr="00C5499F">
        <w:rPr>
          <w:rFonts w:ascii="Times New Roman" w:hAnsi="Times New Roman" w:cs="Times New Roman"/>
          <w:sz w:val="24"/>
          <w:szCs w:val="24"/>
          <w:lang w:val="mn-MN"/>
        </w:rPr>
        <w:t>Бэрх Уул</w:t>
      </w:r>
      <w:r w:rsidRPr="00C5499F">
        <w:rPr>
          <w:rFonts w:ascii="Times New Roman" w:hAnsi="Times New Roman" w:cs="Times New Roman"/>
          <w:sz w:val="24"/>
          <w:szCs w:val="24"/>
        </w:rPr>
        <w:t>”</w:t>
      </w:r>
      <w:r w:rsidRPr="00C5499F">
        <w:rPr>
          <w:rFonts w:ascii="Times New Roman" w:hAnsi="Times New Roman" w:cs="Times New Roman"/>
          <w:sz w:val="24"/>
          <w:szCs w:val="24"/>
          <w:lang w:val="mn-MN"/>
        </w:rPr>
        <w:t xml:space="preserve"> </w:t>
      </w:r>
      <w:r w:rsidR="00C5499F" w:rsidRPr="00EE60CB">
        <w:rPr>
          <w:rFonts w:ascii="Times New Roman" w:hAnsi="Times New Roman" w:cs="Times New Roman"/>
          <w:sz w:val="24"/>
          <w:szCs w:val="24"/>
          <w:lang w:val="mn-MN"/>
        </w:rPr>
        <w:t>ХК-ийн хувьца</w:t>
      </w:r>
      <w:r w:rsidR="004A1B57">
        <w:rPr>
          <w:rFonts w:ascii="Times New Roman" w:hAnsi="Times New Roman" w:cs="Times New Roman"/>
          <w:sz w:val="24"/>
          <w:szCs w:val="24"/>
          <w:lang w:val="mn-MN"/>
        </w:rPr>
        <w:t>а эзэмшигчдийн ээлжит хурал 2017</w:t>
      </w:r>
      <w:r w:rsidR="00C5499F" w:rsidRPr="00EE60CB">
        <w:rPr>
          <w:rFonts w:ascii="Times New Roman" w:hAnsi="Times New Roman" w:cs="Times New Roman"/>
          <w:sz w:val="24"/>
          <w:szCs w:val="24"/>
          <w:lang w:val="mn-MN"/>
        </w:rPr>
        <w:t xml:space="preserve"> оны 04 сарын </w:t>
      </w:r>
      <w:r w:rsidR="004A1B57">
        <w:rPr>
          <w:rFonts w:ascii="Times New Roman" w:hAnsi="Times New Roman" w:cs="Times New Roman"/>
          <w:sz w:val="24"/>
          <w:szCs w:val="24"/>
          <w:lang w:val="mn-MN"/>
        </w:rPr>
        <w:t>24</w:t>
      </w:r>
      <w:r w:rsidR="00C5499F" w:rsidRPr="00EE60CB">
        <w:rPr>
          <w:rFonts w:ascii="Times New Roman" w:hAnsi="Times New Roman" w:cs="Times New Roman"/>
          <w:sz w:val="24"/>
          <w:szCs w:val="24"/>
          <w:lang w:val="mn-MN"/>
        </w:rPr>
        <w:t>-ны өдөр хуралдаж компанийн</w:t>
      </w:r>
      <w:r w:rsidR="004A1B57">
        <w:rPr>
          <w:rFonts w:ascii="Times New Roman" w:hAnsi="Times New Roman" w:cs="Times New Roman"/>
          <w:sz w:val="24"/>
          <w:szCs w:val="24"/>
          <w:lang w:val="mn-MN"/>
        </w:rPr>
        <w:t xml:space="preserve"> ТУЗ-ийн гишүүдийн томилох, 2016</w:t>
      </w:r>
      <w:r w:rsidR="00C5499F" w:rsidRPr="00EE60CB">
        <w:rPr>
          <w:rFonts w:ascii="Times New Roman" w:hAnsi="Times New Roman" w:cs="Times New Roman"/>
          <w:sz w:val="24"/>
          <w:szCs w:val="24"/>
          <w:lang w:val="mn-MN"/>
        </w:rPr>
        <w:t xml:space="preserve"> оны үйл ажиллагааны боло</w:t>
      </w:r>
      <w:r w:rsidR="004A1B57">
        <w:rPr>
          <w:rFonts w:ascii="Times New Roman" w:hAnsi="Times New Roman" w:cs="Times New Roman"/>
          <w:sz w:val="24"/>
          <w:szCs w:val="24"/>
          <w:lang w:val="mn-MN"/>
        </w:rPr>
        <w:t>н санхүүгийн тайлан батлах, 2017</w:t>
      </w:r>
      <w:r w:rsidR="00C5499F" w:rsidRPr="00EE60CB">
        <w:rPr>
          <w:rFonts w:ascii="Times New Roman" w:hAnsi="Times New Roman" w:cs="Times New Roman"/>
          <w:sz w:val="24"/>
          <w:szCs w:val="24"/>
          <w:lang w:val="mn-MN"/>
        </w:rPr>
        <w:t xml:space="preserve"> он</w:t>
      </w:r>
      <w:r w:rsidR="004A1B57">
        <w:rPr>
          <w:rFonts w:ascii="Times New Roman" w:hAnsi="Times New Roman" w:cs="Times New Roman"/>
          <w:sz w:val="24"/>
          <w:szCs w:val="24"/>
          <w:lang w:val="mn-MN"/>
        </w:rPr>
        <w:t>ы бизнес төлөвлөгөө батлах, 2017</w:t>
      </w:r>
      <w:r w:rsidR="00C5499F" w:rsidRPr="00EE60CB">
        <w:rPr>
          <w:rFonts w:ascii="Times New Roman" w:hAnsi="Times New Roman" w:cs="Times New Roman"/>
          <w:sz w:val="24"/>
          <w:szCs w:val="24"/>
          <w:lang w:val="mn-MN"/>
        </w:rPr>
        <w:t xml:space="preserve"> оны ТУЗ-ын төсөв батлах зэрэг асуудлаар хэлэлцсэн юм. Уг хуралд нийт саналын эрхтэй энгийн хувьцаа эзэмшигчдийн </w:t>
      </w:r>
      <w:r w:rsidR="004A1B57">
        <w:rPr>
          <w:rFonts w:ascii="Times New Roman" w:hAnsi="Times New Roman" w:cs="Times New Roman"/>
          <w:sz w:val="24"/>
          <w:szCs w:val="24"/>
          <w:lang w:val="mn-MN"/>
        </w:rPr>
        <w:t>99,67</w:t>
      </w:r>
      <w:r w:rsidR="00C5499F" w:rsidRPr="00EE60CB">
        <w:rPr>
          <w:rFonts w:ascii="Times New Roman" w:hAnsi="Times New Roman" w:cs="Times New Roman"/>
          <w:sz w:val="24"/>
          <w:szCs w:val="24"/>
        </w:rPr>
        <w:t xml:space="preserve"> </w:t>
      </w:r>
      <w:r w:rsidR="00C5499F" w:rsidRPr="00EE60CB">
        <w:rPr>
          <w:rFonts w:ascii="Times New Roman" w:hAnsi="Times New Roman" w:cs="Times New Roman"/>
          <w:sz w:val="24"/>
          <w:szCs w:val="24"/>
          <w:lang w:val="mn-MN"/>
        </w:rPr>
        <w:t>хувь санал ирүүлсэн бөгөөд хэлэлцэж буй асуудалтай холбогдож гаргасан хурлын шийдвэрийг 100 хувийн саналаар баталсан байна.</w:t>
      </w:r>
    </w:p>
    <w:p w:rsidR="00C5499F" w:rsidRPr="00EE60CB" w:rsidRDefault="00C5499F" w:rsidP="002D0660">
      <w:pPr>
        <w:spacing w:line="360" w:lineRule="auto"/>
        <w:jc w:val="both"/>
        <w:rPr>
          <w:rFonts w:ascii="Times New Roman" w:eastAsia="Times New Roman" w:hAnsi="Times New Roman" w:cs="Times New Roman"/>
          <w:sz w:val="24"/>
          <w:szCs w:val="24"/>
          <w:lang w:val="mn-MN"/>
        </w:rPr>
      </w:pPr>
      <w:r w:rsidRPr="00EE60CB">
        <w:rPr>
          <w:rFonts w:ascii="Times New Roman" w:eastAsia="Times New Roman" w:hAnsi="Times New Roman" w:cs="Times New Roman"/>
          <w:sz w:val="24"/>
          <w:szCs w:val="24"/>
          <w:lang w:val="mn-MN"/>
        </w:rPr>
        <w:t>Хувьцаа эзэмшигчдийн ээлжит  хурлаар ТУЗ-ийн гишүүдийг сонгосон бөгөөд 201</w:t>
      </w:r>
      <w:r w:rsidR="004A1B57">
        <w:rPr>
          <w:rFonts w:ascii="Times New Roman" w:eastAsia="Times New Roman" w:hAnsi="Times New Roman" w:cs="Times New Roman"/>
          <w:sz w:val="24"/>
          <w:szCs w:val="24"/>
          <w:lang w:val="mn-MN"/>
        </w:rPr>
        <w:t>7</w:t>
      </w:r>
      <w:r w:rsidRPr="00EE60CB">
        <w:rPr>
          <w:rFonts w:ascii="Times New Roman" w:eastAsia="Times New Roman" w:hAnsi="Times New Roman" w:cs="Times New Roman"/>
          <w:sz w:val="24"/>
          <w:szCs w:val="24"/>
          <w:lang w:val="mn-MN"/>
        </w:rPr>
        <w:t xml:space="preserve"> оны 0</w:t>
      </w:r>
      <w:r w:rsidRPr="00EE60CB">
        <w:rPr>
          <w:rFonts w:ascii="Times New Roman" w:eastAsia="Times New Roman" w:hAnsi="Times New Roman" w:cs="Times New Roman"/>
          <w:sz w:val="24"/>
          <w:szCs w:val="24"/>
        </w:rPr>
        <w:t>5</w:t>
      </w:r>
      <w:r w:rsidRPr="00EE60CB">
        <w:rPr>
          <w:rFonts w:ascii="Times New Roman" w:eastAsia="Times New Roman" w:hAnsi="Times New Roman" w:cs="Times New Roman"/>
          <w:sz w:val="24"/>
          <w:szCs w:val="24"/>
          <w:lang w:val="mn-MN"/>
        </w:rPr>
        <w:t xml:space="preserve"> сарын </w:t>
      </w:r>
      <w:r w:rsidR="004A1B57">
        <w:rPr>
          <w:rFonts w:ascii="Times New Roman" w:eastAsia="Times New Roman" w:hAnsi="Times New Roman" w:cs="Times New Roman"/>
          <w:sz w:val="24"/>
          <w:szCs w:val="24"/>
        </w:rPr>
        <w:t>2</w:t>
      </w:r>
      <w:r w:rsidR="004A1B57">
        <w:rPr>
          <w:rFonts w:ascii="Times New Roman" w:eastAsia="Times New Roman" w:hAnsi="Times New Roman" w:cs="Times New Roman"/>
          <w:sz w:val="24"/>
          <w:szCs w:val="24"/>
          <w:lang w:val="mn-MN"/>
        </w:rPr>
        <w:t>5</w:t>
      </w:r>
      <w:r w:rsidRPr="00EE60CB">
        <w:rPr>
          <w:rFonts w:ascii="Times New Roman" w:eastAsia="Times New Roman" w:hAnsi="Times New Roman" w:cs="Times New Roman"/>
          <w:sz w:val="24"/>
          <w:szCs w:val="24"/>
          <w:lang w:val="mn-MN"/>
        </w:rPr>
        <w:t>-ны өдөр Төлөөлөн Удирдах зөвлөлийн хурлыг хуралдуулан ТУЗ-ийн дэргэдэх хороодыг дараах бүрэлдэхүүнтэйгээр томилсон.</w:t>
      </w:r>
    </w:p>
    <w:p w:rsidR="00C5499F" w:rsidRPr="00EE60CB" w:rsidRDefault="00C5499F" w:rsidP="002D0660">
      <w:pPr>
        <w:spacing w:line="360" w:lineRule="auto"/>
        <w:jc w:val="both"/>
        <w:rPr>
          <w:rFonts w:ascii="Times New Roman" w:eastAsia="Times New Roman" w:hAnsi="Times New Roman" w:cs="Times New Roman"/>
          <w:sz w:val="24"/>
          <w:szCs w:val="24"/>
          <w:lang w:val="mn-MN"/>
        </w:rPr>
      </w:pPr>
      <w:r w:rsidRPr="00EE60CB">
        <w:rPr>
          <w:rFonts w:ascii="Times New Roman" w:eastAsia="Times New Roman" w:hAnsi="Times New Roman" w:cs="Times New Roman"/>
          <w:sz w:val="24"/>
          <w:szCs w:val="24"/>
          <w:lang w:val="mn-MN"/>
        </w:rPr>
        <w:t xml:space="preserve">А. Төлөөлөн удирдах Зөвлөлийн дэргэдэх Аудитын дэд хороог </w:t>
      </w:r>
      <w:r w:rsidR="004A1B57">
        <w:rPr>
          <w:rFonts w:ascii="Times New Roman" w:eastAsia="Times New Roman" w:hAnsi="Times New Roman" w:cs="Times New Roman"/>
          <w:sz w:val="24"/>
          <w:szCs w:val="24"/>
          <w:lang w:val="mn-MN"/>
        </w:rPr>
        <w:t>М.Батсүрэн</w:t>
      </w:r>
      <w:r w:rsidR="004A1B57">
        <w:rPr>
          <w:rFonts w:ascii="Times New Roman" w:hAnsi="Times New Roman" w:cs="Times New Roman"/>
          <w:sz w:val="24"/>
          <w:szCs w:val="24"/>
          <w:lang w:val="mn-MN"/>
        </w:rPr>
        <w:t>, Ж.Эрдэмбилэг</w:t>
      </w:r>
      <w:r w:rsidR="00EE60CB" w:rsidRPr="00EE60CB">
        <w:rPr>
          <w:rFonts w:ascii="Times New Roman" w:hAnsi="Times New Roman" w:cs="Times New Roman"/>
          <w:sz w:val="24"/>
          <w:szCs w:val="24"/>
          <w:lang w:val="mn-MN"/>
        </w:rPr>
        <w:t>, Д.Нарангоо</w:t>
      </w:r>
      <w:r w:rsidRPr="00EE60CB">
        <w:rPr>
          <w:rFonts w:ascii="Times New Roman" w:eastAsia="Times New Roman" w:hAnsi="Times New Roman" w:cs="Times New Roman"/>
          <w:sz w:val="24"/>
          <w:szCs w:val="24"/>
          <w:lang w:val="mn-MN"/>
        </w:rPr>
        <w:t xml:space="preserve"> гэсэн бүрэлдэхүүнтэйгээр байгуулан, Аудитын хорооны даргаар ТУЗ-ийн хараат бус гишүүн </w:t>
      </w:r>
      <w:r w:rsidR="004A1B57">
        <w:rPr>
          <w:rFonts w:ascii="Times New Roman" w:hAnsi="Times New Roman" w:cs="Times New Roman"/>
          <w:sz w:val="24"/>
          <w:szCs w:val="24"/>
          <w:lang w:val="mn-MN"/>
        </w:rPr>
        <w:t>М.Батсүрэнг</w:t>
      </w:r>
      <w:r w:rsidR="004A1B57">
        <w:rPr>
          <w:rFonts w:ascii="Times New Roman" w:eastAsia="Times New Roman" w:hAnsi="Times New Roman" w:cs="Times New Roman"/>
          <w:sz w:val="24"/>
          <w:szCs w:val="24"/>
          <w:lang w:val="mn-MN"/>
        </w:rPr>
        <w:t xml:space="preserve"> </w:t>
      </w:r>
      <w:r w:rsidRPr="00EE60CB">
        <w:rPr>
          <w:rFonts w:ascii="Times New Roman" w:eastAsia="Times New Roman" w:hAnsi="Times New Roman" w:cs="Times New Roman"/>
          <w:sz w:val="24"/>
          <w:szCs w:val="24"/>
          <w:lang w:val="mn-MN"/>
        </w:rPr>
        <w:t xml:space="preserve">томилсон. </w:t>
      </w:r>
    </w:p>
    <w:p w:rsidR="00C5499F" w:rsidRPr="00217A80" w:rsidRDefault="00C5499F" w:rsidP="002D0660">
      <w:pPr>
        <w:spacing w:line="360" w:lineRule="auto"/>
        <w:jc w:val="both"/>
        <w:rPr>
          <w:rFonts w:ascii="Times New Roman" w:eastAsia="Times New Roman" w:hAnsi="Times New Roman" w:cs="Times New Roman"/>
          <w:sz w:val="24"/>
          <w:szCs w:val="24"/>
          <w:lang w:val="mn-MN"/>
        </w:rPr>
      </w:pPr>
      <w:r w:rsidRPr="00217A80">
        <w:rPr>
          <w:rFonts w:ascii="Times New Roman" w:eastAsia="Times New Roman" w:hAnsi="Times New Roman" w:cs="Times New Roman"/>
          <w:sz w:val="24"/>
          <w:szCs w:val="24"/>
          <w:lang w:val="mn-MN"/>
        </w:rPr>
        <w:t>Б. Төлөөлөн удирдах Зөвлөлийн дэргэдэх Цалин урамшууллын дэд хороог</w:t>
      </w:r>
      <w:r w:rsidR="00EE60CB" w:rsidRPr="00217A80">
        <w:rPr>
          <w:rFonts w:ascii="Times New Roman" w:eastAsia="Times New Roman" w:hAnsi="Times New Roman" w:cs="Times New Roman"/>
          <w:sz w:val="24"/>
          <w:szCs w:val="24"/>
          <w:lang w:val="mn-MN"/>
        </w:rPr>
        <w:t xml:space="preserve"> </w:t>
      </w:r>
      <w:r w:rsidR="00EF1863">
        <w:rPr>
          <w:rFonts w:ascii="Times New Roman" w:hAnsi="Times New Roman" w:cs="Times New Roman"/>
          <w:sz w:val="24"/>
          <w:szCs w:val="24"/>
          <w:lang w:val="mn-MN"/>
        </w:rPr>
        <w:t>Ж.Эрдэмбилэг</w:t>
      </w:r>
      <w:r w:rsidR="00EE60CB" w:rsidRPr="00217A80">
        <w:rPr>
          <w:rFonts w:ascii="Times New Roman" w:hAnsi="Times New Roman" w:cs="Times New Roman"/>
          <w:sz w:val="24"/>
          <w:szCs w:val="24"/>
          <w:lang w:val="mn-MN"/>
        </w:rPr>
        <w:t xml:space="preserve">, </w:t>
      </w:r>
      <w:r w:rsidRPr="00217A80">
        <w:rPr>
          <w:rFonts w:ascii="Times New Roman" w:eastAsia="Times New Roman" w:hAnsi="Times New Roman" w:cs="Times New Roman"/>
          <w:sz w:val="24"/>
          <w:szCs w:val="24"/>
          <w:lang w:val="mn-MN"/>
        </w:rPr>
        <w:t xml:space="preserve"> </w:t>
      </w:r>
      <w:r w:rsidR="00EF1863">
        <w:rPr>
          <w:rFonts w:ascii="Times New Roman" w:hAnsi="Times New Roman" w:cs="Times New Roman"/>
          <w:sz w:val="24"/>
          <w:szCs w:val="24"/>
          <w:lang w:val="mn-MN"/>
        </w:rPr>
        <w:t>Т.Тамир, М.Батсүрэн</w:t>
      </w:r>
      <w:r w:rsidRPr="00217A80">
        <w:rPr>
          <w:rFonts w:ascii="Times New Roman" w:eastAsia="Times New Roman" w:hAnsi="Times New Roman" w:cs="Times New Roman"/>
          <w:sz w:val="24"/>
          <w:szCs w:val="24"/>
          <w:lang w:val="mn-MN"/>
        </w:rPr>
        <w:t xml:space="preserve"> гэсэн бүрэлдэхүүнтэйгээр байгуулан, Цалин урамшууллын дэд хорооны даргаар ТУЗ-ийн  гишүүн </w:t>
      </w:r>
      <w:r w:rsidR="00EF1863">
        <w:rPr>
          <w:rFonts w:ascii="Times New Roman" w:hAnsi="Times New Roman" w:cs="Times New Roman"/>
          <w:sz w:val="24"/>
          <w:szCs w:val="24"/>
          <w:lang w:val="mn-MN"/>
        </w:rPr>
        <w:t>Ж.Эрдэмбилгийг</w:t>
      </w:r>
      <w:r w:rsidR="00EE60CB" w:rsidRPr="00217A80">
        <w:rPr>
          <w:rFonts w:ascii="Times New Roman" w:eastAsia="Times New Roman" w:hAnsi="Times New Roman" w:cs="Times New Roman"/>
          <w:sz w:val="24"/>
          <w:szCs w:val="24"/>
          <w:lang w:val="mn-MN"/>
        </w:rPr>
        <w:t xml:space="preserve"> </w:t>
      </w:r>
      <w:r w:rsidRPr="00217A80">
        <w:rPr>
          <w:rFonts w:ascii="Times New Roman" w:eastAsia="Times New Roman" w:hAnsi="Times New Roman" w:cs="Times New Roman"/>
          <w:sz w:val="24"/>
          <w:szCs w:val="24"/>
          <w:lang w:val="mn-MN"/>
        </w:rPr>
        <w:t xml:space="preserve">томилсон. </w:t>
      </w:r>
    </w:p>
    <w:p w:rsidR="00C5499F" w:rsidRDefault="00C5499F" w:rsidP="002D0660">
      <w:pPr>
        <w:spacing w:line="360" w:lineRule="auto"/>
        <w:jc w:val="both"/>
        <w:rPr>
          <w:rFonts w:ascii="Times New Roman" w:eastAsia="Times New Roman" w:hAnsi="Times New Roman" w:cs="Times New Roman"/>
          <w:sz w:val="24"/>
          <w:szCs w:val="24"/>
          <w:lang w:val="mn-MN"/>
        </w:rPr>
      </w:pPr>
      <w:r w:rsidRPr="00EE60CB">
        <w:rPr>
          <w:rFonts w:ascii="Times New Roman" w:eastAsia="Times New Roman" w:hAnsi="Times New Roman" w:cs="Times New Roman"/>
          <w:sz w:val="24"/>
          <w:szCs w:val="24"/>
          <w:lang w:val="mn-MN"/>
        </w:rPr>
        <w:t xml:space="preserve">В. Төлөөлөн удирдах Зөвлөлийн дэргэдэх Нэр дэвшүүлэх дэд хороог </w:t>
      </w:r>
      <w:r w:rsidR="00EF1863">
        <w:rPr>
          <w:rFonts w:ascii="Times New Roman" w:hAnsi="Times New Roman" w:cs="Times New Roman"/>
          <w:sz w:val="24"/>
          <w:szCs w:val="24"/>
          <w:lang w:val="mn-MN"/>
        </w:rPr>
        <w:t>Б.Пүрэвбаатар, Д.Нарангоо</w:t>
      </w:r>
      <w:r w:rsidRPr="00EE60CB">
        <w:rPr>
          <w:rFonts w:ascii="Times New Roman" w:hAnsi="Times New Roman" w:cs="Times New Roman"/>
          <w:sz w:val="24"/>
          <w:szCs w:val="24"/>
          <w:lang w:val="mn-MN"/>
        </w:rPr>
        <w:t>, Т.Тамир</w:t>
      </w:r>
      <w:r w:rsidRPr="00EE60CB">
        <w:rPr>
          <w:rFonts w:ascii="Times New Roman" w:eastAsia="Times New Roman" w:hAnsi="Times New Roman" w:cs="Times New Roman"/>
          <w:sz w:val="24"/>
          <w:szCs w:val="24"/>
          <w:lang w:val="mn-MN"/>
        </w:rPr>
        <w:t xml:space="preserve"> гэсэн бүрэлдэхүүнтэйгээр байгуулан, Нэр дэвшүүлэх дэд хорооны даргаар ТУЗ-ийн  гишүүн </w:t>
      </w:r>
      <w:r w:rsidR="00EF1863">
        <w:rPr>
          <w:rFonts w:ascii="Times New Roman" w:hAnsi="Times New Roman" w:cs="Times New Roman"/>
          <w:sz w:val="24"/>
          <w:szCs w:val="24"/>
          <w:lang w:val="mn-MN"/>
        </w:rPr>
        <w:t>Б.Пүрэвбаатарыг</w:t>
      </w:r>
      <w:r w:rsidRPr="00EE60CB">
        <w:rPr>
          <w:rFonts w:ascii="Times New Roman" w:hAnsi="Times New Roman" w:cs="Times New Roman"/>
          <w:sz w:val="24"/>
          <w:szCs w:val="24"/>
          <w:lang w:val="mn-MN"/>
        </w:rPr>
        <w:t xml:space="preserve"> </w:t>
      </w:r>
      <w:r w:rsidRPr="00EE60CB">
        <w:rPr>
          <w:rFonts w:ascii="Times New Roman" w:eastAsia="Times New Roman" w:hAnsi="Times New Roman" w:cs="Times New Roman"/>
          <w:sz w:val="24"/>
          <w:szCs w:val="24"/>
          <w:lang w:val="mn-MN"/>
        </w:rPr>
        <w:t>томилсон.</w:t>
      </w:r>
      <w:r w:rsidRPr="00D81C35">
        <w:rPr>
          <w:rFonts w:ascii="Times New Roman" w:eastAsia="Times New Roman" w:hAnsi="Times New Roman" w:cs="Times New Roman"/>
          <w:sz w:val="24"/>
          <w:szCs w:val="24"/>
          <w:lang w:val="mn-MN"/>
        </w:rPr>
        <w:t xml:space="preserve"> </w:t>
      </w:r>
    </w:p>
    <w:p w:rsidR="00C5499F" w:rsidRPr="00D25BC8" w:rsidRDefault="00EF1863" w:rsidP="002D0660">
      <w:pPr>
        <w:spacing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Төлөөлөн удирдах зөвлөл нь 2017</w:t>
      </w:r>
      <w:r w:rsidR="00C5499F">
        <w:rPr>
          <w:rFonts w:ascii="Times New Roman" w:hAnsi="Times New Roman" w:cs="Times New Roman"/>
          <w:sz w:val="24"/>
          <w:szCs w:val="24"/>
          <w:lang w:val="mn-MN"/>
        </w:rPr>
        <w:t xml:space="preserve"> онд гишүүдийн орон зайгаас шалтгаалан ТУЗ-ийн хурлыг</w:t>
      </w:r>
      <w:r w:rsidR="00C5499F" w:rsidRPr="006E6CC7">
        <w:rPr>
          <w:rFonts w:ascii="Times New Roman" w:hAnsi="Times New Roman" w:cs="Times New Roman"/>
          <w:sz w:val="24"/>
          <w:szCs w:val="24"/>
          <w:lang w:val="mn-MN"/>
        </w:rPr>
        <w:t xml:space="preserve"> </w:t>
      </w:r>
      <w:r w:rsidR="00C5499F">
        <w:rPr>
          <w:rFonts w:ascii="Times New Roman" w:hAnsi="Times New Roman" w:cs="Times New Roman"/>
          <w:sz w:val="24"/>
          <w:szCs w:val="24"/>
          <w:lang w:val="mn-MN"/>
        </w:rPr>
        <w:t>онлайн болон гишүүд оролцсон хоёр хэлбэрээр хийж байсан</w:t>
      </w:r>
      <w:r w:rsidR="00C5499F" w:rsidRPr="00D25BC8">
        <w:rPr>
          <w:rFonts w:ascii="Times New Roman" w:hAnsi="Times New Roman" w:cs="Times New Roman"/>
          <w:sz w:val="24"/>
          <w:szCs w:val="24"/>
          <w:lang w:val="mn-MN"/>
        </w:rPr>
        <w:t xml:space="preserve">. Дээрхи хугацаанд нийт </w:t>
      </w:r>
      <w:r>
        <w:rPr>
          <w:rFonts w:ascii="Times New Roman" w:hAnsi="Times New Roman" w:cs="Times New Roman"/>
          <w:sz w:val="24"/>
          <w:szCs w:val="24"/>
          <w:lang w:val="mn-MN"/>
        </w:rPr>
        <w:t>3</w:t>
      </w:r>
      <w:r w:rsidR="00C5499F" w:rsidRPr="003C112B">
        <w:rPr>
          <w:rFonts w:ascii="Times New Roman" w:hAnsi="Times New Roman" w:cs="Times New Roman"/>
          <w:sz w:val="24"/>
          <w:szCs w:val="24"/>
          <w:lang w:val="mn-MN"/>
        </w:rPr>
        <w:t xml:space="preserve"> удаа хуралдаж </w:t>
      </w:r>
      <w:r>
        <w:rPr>
          <w:rFonts w:ascii="Times New Roman" w:hAnsi="Times New Roman" w:cs="Times New Roman"/>
          <w:sz w:val="24"/>
          <w:szCs w:val="24"/>
          <w:lang w:val="mn-MN"/>
        </w:rPr>
        <w:t>7</w:t>
      </w:r>
      <w:r w:rsidR="00C5499F" w:rsidRPr="003C112B">
        <w:rPr>
          <w:rFonts w:ascii="Times New Roman" w:hAnsi="Times New Roman" w:cs="Times New Roman"/>
          <w:sz w:val="24"/>
          <w:szCs w:val="24"/>
        </w:rPr>
        <w:t xml:space="preserve"> </w:t>
      </w:r>
      <w:r w:rsidR="00C5499F" w:rsidRPr="003C112B">
        <w:rPr>
          <w:rFonts w:ascii="Times New Roman" w:hAnsi="Times New Roman" w:cs="Times New Roman"/>
          <w:sz w:val="24"/>
          <w:szCs w:val="24"/>
          <w:lang w:val="mn-MN"/>
        </w:rPr>
        <w:t>тогтоол батлагдаж</w:t>
      </w:r>
      <w:r w:rsidR="00C5499F" w:rsidRPr="00D25BC8">
        <w:rPr>
          <w:rFonts w:ascii="Times New Roman" w:hAnsi="Times New Roman" w:cs="Times New Roman"/>
          <w:sz w:val="24"/>
          <w:szCs w:val="24"/>
          <w:lang w:val="mn-MN"/>
        </w:rPr>
        <w:t xml:space="preserve"> гарсан. </w:t>
      </w:r>
    </w:p>
    <w:p w:rsidR="00C5499F" w:rsidRPr="000712AC" w:rsidRDefault="00C5499F" w:rsidP="002D0660">
      <w:pPr>
        <w:pStyle w:val="ListParagraph"/>
        <w:numPr>
          <w:ilvl w:val="0"/>
          <w:numId w:val="5"/>
        </w:numPr>
        <w:spacing w:line="360" w:lineRule="auto"/>
        <w:jc w:val="both"/>
        <w:rPr>
          <w:rFonts w:ascii="Times New Roman" w:hAnsi="Times New Roman" w:cs="Times New Roman"/>
          <w:sz w:val="24"/>
          <w:szCs w:val="24"/>
        </w:rPr>
      </w:pPr>
      <w:r w:rsidRPr="000712AC">
        <w:rPr>
          <w:rFonts w:ascii="Times New Roman" w:hAnsi="Times New Roman" w:cs="Times New Roman"/>
          <w:sz w:val="24"/>
          <w:szCs w:val="24"/>
          <w:lang w:val="mn-MN"/>
        </w:rPr>
        <w:t>Но</w:t>
      </w:r>
      <w:r w:rsidR="00EF1863">
        <w:rPr>
          <w:rFonts w:ascii="Times New Roman" w:hAnsi="Times New Roman" w:cs="Times New Roman"/>
          <w:sz w:val="24"/>
          <w:szCs w:val="24"/>
          <w:lang w:val="mn-MN"/>
        </w:rPr>
        <w:t>гдол ашиг хувиарлах эсэх тухай</w:t>
      </w:r>
      <w:r w:rsidRPr="000712AC">
        <w:rPr>
          <w:rFonts w:ascii="Times New Roman" w:hAnsi="Times New Roman" w:cs="Times New Roman"/>
          <w:sz w:val="24"/>
          <w:szCs w:val="24"/>
          <w:lang w:val="mn-MN"/>
        </w:rPr>
        <w:t xml:space="preserve"> компанийн с</w:t>
      </w:r>
      <w:r w:rsidR="00EF1863">
        <w:rPr>
          <w:rFonts w:ascii="Times New Roman" w:hAnsi="Times New Roman" w:cs="Times New Roman"/>
          <w:sz w:val="24"/>
          <w:szCs w:val="24"/>
          <w:lang w:val="mn-MN"/>
        </w:rPr>
        <w:t>анхүү эдийн засагтай холбоотой 1</w:t>
      </w:r>
      <w:r w:rsidRPr="000712AC">
        <w:rPr>
          <w:rFonts w:ascii="Times New Roman" w:hAnsi="Times New Roman" w:cs="Times New Roman"/>
          <w:sz w:val="24"/>
          <w:szCs w:val="24"/>
          <w:lang w:val="mn-MN"/>
        </w:rPr>
        <w:t xml:space="preserve"> асуудал.</w:t>
      </w:r>
    </w:p>
    <w:p w:rsidR="00F26485" w:rsidRPr="00F26485" w:rsidRDefault="00C5499F" w:rsidP="00F26485">
      <w:pPr>
        <w:pStyle w:val="ListParagraph"/>
        <w:numPr>
          <w:ilvl w:val="0"/>
          <w:numId w:val="5"/>
        </w:numPr>
        <w:spacing w:line="360" w:lineRule="auto"/>
        <w:jc w:val="both"/>
        <w:rPr>
          <w:rFonts w:ascii="Times New Roman" w:hAnsi="Times New Roman" w:cs="Times New Roman"/>
          <w:sz w:val="24"/>
          <w:szCs w:val="24"/>
        </w:rPr>
      </w:pPr>
      <w:r w:rsidRPr="000712AC">
        <w:rPr>
          <w:rFonts w:ascii="Times New Roman" w:hAnsi="Times New Roman" w:cs="Times New Roman"/>
          <w:sz w:val="24"/>
          <w:szCs w:val="24"/>
          <w:lang w:val="mn-MN"/>
        </w:rPr>
        <w:t>Хувьцаа эзэмшигчдийн ээлжит хурлыг хуралдуулах, аудитын байгууллага сонгох, ТУЗ-ын дарга, ТУЗ-ын нарийн бичиг, Гүйцэтгэх захирал томилох, ТУЗ-ын аудитын хороо, нэр дэвшүүлэх хороо</w:t>
      </w:r>
      <w:r w:rsidR="00EF1863">
        <w:rPr>
          <w:rFonts w:ascii="Times New Roman" w:hAnsi="Times New Roman" w:cs="Times New Roman"/>
          <w:sz w:val="24"/>
          <w:szCs w:val="24"/>
          <w:lang w:val="mn-MN"/>
        </w:rPr>
        <w:t xml:space="preserve"> болон цалин урамшууллын хороо </w:t>
      </w:r>
      <w:r w:rsidRPr="000712AC">
        <w:rPr>
          <w:rFonts w:ascii="Times New Roman" w:hAnsi="Times New Roman" w:cs="Times New Roman"/>
          <w:sz w:val="24"/>
          <w:szCs w:val="24"/>
          <w:lang w:val="mn-MN"/>
        </w:rPr>
        <w:t xml:space="preserve">сонгох тухай компанийн удирдлага зохион байгуулалтын чиглэлээр </w:t>
      </w:r>
      <w:r w:rsidR="009D3AA5">
        <w:rPr>
          <w:rFonts w:ascii="Times New Roman" w:hAnsi="Times New Roman" w:cs="Times New Roman"/>
          <w:sz w:val="24"/>
          <w:szCs w:val="24"/>
          <w:lang w:val="mn-MN"/>
        </w:rPr>
        <w:t>6</w:t>
      </w:r>
      <w:r w:rsidRPr="000712AC">
        <w:rPr>
          <w:rFonts w:ascii="Times New Roman" w:hAnsi="Times New Roman" w:cs="Times New Roman"/>
          <w:sz w:val="24"/>
          <w:szCs w:val="24"/>
          <w:lang w:val="mn-MN"/>
        </w:rPr>
        <w:t xml:space="preserve"> асуудал хэлэлцэж шийдвэр гаргаж байсан.</w:t>
      </w:r>
      <w:r w:rsidRPr="000712AC">
        <w:rPr>
          <w:rFonts w:ascii="Times New Roman" w:hAnsi="Times New Roman" w:cs="Times New Roman"/>
          <w:sz w:val="24"/>
          <w:szCs w:val="24"/>
        </w:rPr>
        <w:t xml:space="preserve"> </w:t>
      </w:r>
    </w:p>
    <w:p w:rsidR="00C5499F" w:rsidRDefault="00C5499F" w:rsidP="002D0660">
      <w:pPr>
        <w:spacing w:line="360" w:lineRule="auto"/>
        <w:ind w:left="360"/>
        <w:jc w:val="both"/>
        <w:rPr>
          <w:rFonts w:ascii="Times New Roman" w:hAnsi="Times New Roman" w:cs="Times New Roman"/>
          <w:sz w:val="24"/>
          <w:szCs w:val="24"/>
          <w:lang w:val="mn-MN"/>
        </w:rPr>
      </w:pPr>
      <w:r w:rsidRPr="00C5499F">
        <w:rPr>
          <w:rFonts w:ascii="Times New Roman" w:hAnsi="Times New Roman" w:cs="Times New Roman"/>
          <w:sz w:val="24"/>
          <w:szCs w:val="24"/>
          <w:lang w:val="mn-MN"/>
        </w:rPr>
        <w:t>Үнэт цаас гаргачийн удирдлага, эрх бүхий албан тушаалтны танилцуулга</w:t>
      </w:r>
    </w:p>
    <w:p w:rsidR="00F26485" w:rsidRPr="00C5499F" w:rsidRDefault="00F26485" w:rsidP="002D0660">
      <w:pPr>
        <w:spacing w:line="360" w:lineRule="auto"/>
        <w:ind w:left="360"/>
        <w:jc w:val="both"/>
        <w:rPr>
          <w:rFonts w:ascii="Times New Roman" w:hAnsi="Times New Roman" w:cs="Times New Roman"/>
          <w:sz w:val="24"/>
          <w:szCs w:val="24"/>
          <w:lang w:val="mn-MN"/>
        </w:rPr>
      </w:pPr>
    </w:p>
    <w:tbl>
      <w:tblPr>
        <w:tblStyle w:val="TableGrid"/>
        <w:tblW w:w="9360" w:type="dxa"/>
        <w:tblInd w:w="108" w:type="dxa"/>
        <w:tblLook w:val="04A0" w:firstRow="1" w:lastRow="0" w:firstColumn="1" w:lastColumn="0" w:noHBand="0" w:noVBand="1"/>
      </w:tblPr>
      <w:tblGrid>
        <w:gridCol w:w="456"/>
        <w:gridCol w:w="4044"/>
        <w:gridCol w:w="3330"/>
        <w:gridCol w:w="1530"/>
      </w:tblGrid>
      <w:tr w:rsidR="00C5499F" w:rsidTr="00F26485">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99F" w:rsidRDefault="00C5499F" w:rsidP="002D0660">
            <w:pPr>
              <w:spacing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lastRenderedPageBreak/>
              <w:t>№</w:t>
            </w:r>
          </w:p>
        </w:tc>
        <w:tc>
          <w:tcPr>
            <w:tcW w:w="4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99F" w:rsidRDefault="00C5499F" w:rsidP="002D0660">
            <w:pPr>
              <w:spacing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Овог, нэр</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99F" w:rsidRDefault="00C5499F" w:rsidP="002D0660">
            <w:pPr>
              <w:spacing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Албан тушаал</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99F" w:rsidRDefault="00C5499F" w:rsidP="002D0660">
            <w:pPr>
              <w:spacing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Боловсрол</w:t>
            </w:r>
          </w:p>
        </w:tc>
      </w:tr>
      <w:tr w:rsidR="00C5499F" w:rsidTr="00F26485">
        <w:trPr>
          <w:trHeight w:val="413"/>
        </w:trPr>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99F" w:rsidRDefault="00C5499F" w:rsidP="002D0660">
            <w:pPr>
              <w:spacing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1</w:t>
            </w:r>
          </w:p>
        </w:tc>
        <w:tc>
          <w:tcPr>
            <w:tcW w:w="4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499F" w:rsidRDefault="00C5499F" w:rsidP="002D0660">
            <w:pPr>
              <w:spacing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Бадан овогтой Батбаатар</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99F" w:rsidRDefault="00C5499F" w:rsidP="002D0660">
            <w:pPr>
              <w:spacing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ТУЗ-ийн дарга</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99F" w:rsidRDefault="00C5499F" w:rsidP="002D0660">
            <w:pPr>
              <w:spacing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дээд</w:t>
            </w:r>
          </w:p>
        </w:tc>
      </w:tr>
      <w:tr w:rsidR="00C5499F" w:rsidTr="00F26485">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99F" w:rsidRDefault="00C5499F" w:rsidP="002D0660">
            <w:pPr>
              <w:spacing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2</w:t>
            </w:r>
          </w:p>
        </w:tc>
        <w:tc>
          <w:tcPr>
            <w:tcW w:w="4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99F" w:rsidRDefault="00C5499F" w:rsidP="002D0660">
            <w:pPr>
              <w:spacing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Болд овогтой Мэндсайхан </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99F" w:rsidRDefault="00C5499F" w:rsidP="002D0660">
            <w:pPr>
              <w:spacing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ТУЗ-ийн ердийн гишүүн, Гүйцэтгэх захирал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99F" w:rsidRDefault="00C5499F" w:rsidP="002D0660">
            <w:pPr>
              <w:spacing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дээд</w:t>
            </w:r>
          </w:p>
        </w:tc>
      </w:tr>
      <w:tr w:rsidR="00C5499F" w:rsidTr="00F26485">
        <w:trPr>
          <w:trHeight w:val="593"/>
        </w:trPr>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99F" w:rsidRDefault="00C5499F" w:rsidP="002D0660">
            <w:pPr>
              <w:spacing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3</w:t>
            </w:r>
          </w:p>
        </w:tc>
        <w:tc>
          <w:tcPr>
            <w:tcW w:w="4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499F" w:rsidRDefault="00F26485" w:rsidP="002D0660">
            <w:pPr>
              <w:spacing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Жэймс Пассин</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99F" w:rsidRDefault="00C5499F" w:rsidP="002D0660">
            <w:pPr>
              <w:spacing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ТУЗ-ийн ердийн гишүүн</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99F" w:rsidRDefault="00C5499F" w:rsidP="002D0660">
            <w:pPr>
              <w:spacing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дээд</w:t>
            </w:r>
          </w:p>
        </w:tc>
      </w:tr>
      <w:tr w:rsidR="00C5499F" w:rsidTr="00F26485">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99F" w:rsidRDefault="00C5499F" w:rsidP="002D0660">
            <w:pPr>
              <w:spacing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4</w:t>
            </w:r>
          </w:p>
        </w:tc>
        <w:tc>
          <w:tcPr>
            <w:tcW w:w="4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499F" w:rsidRDefault="00EE60CB" w:rsidP="002D0660">
            <w:pPr>
              <w:spacing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Баярсайхан овогтой Пүрэвбаатар</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499F" w:rsidRDefault="00EE60CB" w:rsidP="002D0660">
            <w:pPr>
              <w:spacing w:line="360" w:lineRule="auto"/>
              <w:jc w:val="both"/>
              <w:rPr>
                <w:rFonts w:ascii="Times New Roman" w:hAnsi="Times New Roman" w:cs="Times New Roman"/>
                <w:sz w:val="24"/>
                <w:szCs w:val="24"/>
              </w:rPr>
            </w:pPr>
            <w:r>
              <w:rPr>
                <w:rFonts w:ascii="Times New Roman" w:hAnsi="Times New Roman" w:cs="Times New Roman"/>
                <w:sz w:val="24"/>
                <w:szCs w:val="24"/>
                <w:lang w:val="mn-MN"/>
              </w:rPr>
              <w:t>ТУЗ-ийн ердийн гишүүн</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99F" w:rsidRDefault="00C5499F" w:rsidP="002D0660">
            <w:pPr>
              <w:spacing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дээд</w:t>
            </w:r>
          </w:p>
        </w:tc>
      </w:tr>
      <w:tr w:rsidR="00C5499F" w:rsidTr="00F26485">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99F" w:rsidRDefault="00C5499F" w:rsidP="002D0660">
            <w:pPr>
              <w:spacing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5</w:t>
            </w:r>
          </w:p>
        </w:tc>
        <w:tc>
          <w:tcPr>
            <w:tcW w:w="4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499F" w:rsidRDefault="00F26485" w:rsidP="002D0660">
            <w:pPr>
              <w:spacing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Мажигсүрэн овогтой Батсүрэн</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99F" w:rsidRDefault="00C5499F" w:rsidP="002D0660">
            <w:pPr>
              <w:spacing w:line="360" w:lineRule="auto"/>
              <w:jc w:val="both"/>
              <w:rPr>
                <w:rFonts w:ascii="Times New Roman" w:hAnsi="Times New Roman" w:cs="Times New Roman"/>
                <w:sz w:val="24"/>
                <w:szCs w:val="24"/>
              </w:rPr>
            </w:pPr>
            <w:r>
              <w:rPr>
                <w:rFonts w:ascii="Times New Roman" w:hAnsi="Times New Roman" w:cs="Times New Roman"/>
                <w:sz w:val="24"/>
                <w:szCs w:val="24"/>
                <w:lang w:val="mn-MN"/>
              </w:rPr>
              <w:t>ТУЗ-ийн ердийн гишүүн</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99F" w:rsidRDefault="00C5499F" w:rsidP="002D0660">
            <w:pPr>
              <w:spacing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дээд</w:t>
            </w:r>
          </w:p>
        </w:tc>
      </w:tr>
      <w:tr w:rsidR="00C5499F" w:rsidTr="00F26485">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99F" w:rsidRDefault="00C5499F" w:rsidP="002D0660">
            <w:pPr>
              <w:spacing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6</w:t>
            </w:r>
          </w:p>
        </w:tc>
        <w:tc>
          <w:tcPr>
            <w:tcW w:w="4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99F" w:rsidRDefault="00F26485" w:rsidP="00F26485">
            <w:pPr>
              <w:spacing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Батсүх овогтой Мянганбаяр</w:t>
            </w:r>
            <w:r w:rsidR="00C5499F">
              <w:rPr>
                <w:rFonts w:ascii="Times New Roman" w:hAnsi="Times New Roman" w:cs="Times New Roman"/>
                <w:sz w:val="24"/>
                <w:szCs w:val="24"/>
                <w:lang w:val="mn-MN"/>
              </w:rPr>
              <w:t xml:space="preserve"> </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99F" w:rsidRDefault="00C5499F" w:rsidP="002D0660">
            <w:pPr>
              <w:spacing w:line="360" w:lineRule="auto"/>
              <w:jc w:val="both"/>
              <w:rPr>
                <w:rFonts w:ascii="Times New Roman" w:hAnsi="Times New Roman" w:cs="Times New Roman"/>
                <w:sz w:val="24"/>
                <w:szCs w:val="24"/>
              </w:rPr>
            </w:pPr>
            <w:r>
              <w:rPr>
                <w:rFonts w:ascii="Times New Roman" w:hAnsi="Times New Roman" w:cs="Times New Roman"/>
                <w:sz w:val="24"/>
                <w:szCs w:val="24"/>
                <w:lang w:val="mn-MN"/>
              </w:rPr>
              <w:t>ТУЗ-ийн ердийн гишүүн</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99F" w:rsidRDefault="00C5499F" w:rsidP="002D0660">
            <w:pPr>
              <w:spacing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дээд</w:t>
            </w:r>
          </w:p>
        </w:tc>
      </w:tr>
      <w:tr w:rsidR="00C5499F" w:rsidTr="00F26485">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99F" w:rsidRDefault="00C5499F" w:rsidP="002D0660">
            <w:pPr>
              <w:spacing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7</w:t>
            </w:r>
          </w:p>
        </w:tc>
        <w:tc>
          <w:tcPr>
            <w:tcW w:w="4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499F" w:rsidRDefault="00F26485" w:rsidP="002D0660">
            <w:pPr>
              <w:spacing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Жүгдэрнамжил овогтой Эрдэмбилэг</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99F" w:rsidRDefault="00C5499F" w:rsidP="002D0660">
            <w:pPr>
              <w:spacing w:line="360" w:lineRule="auto"/>
              <w:jc w:val="both"/>
              <w:rPr>
                <w:rFonts w:ascii="Times New Roman" w:hAnsi="Times New Roman" w:cs="Times New Roman"/>
                <w:sz w:val="24"/>
                <w:szCs w:val="24"/>
              </w:rPr>
            </w:pPr>
            <w:r>
              <w:rPr>
                <w:rFonts w:ascii="Times New Roman" w:hAnsi="Times New Roman" w:cs="Times New Roman"/>
                <w:sz w:val="24"/>
                <w:szCs w:val="24"/>
                <w:lang w:val="mn-MN"/>
              </w:rPr>
              <w:t>ТУЗ-ийн хараат бус гишүүн</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99F" w:rsidRDefault="00C5499F" w:rsidP="002D0660">
            <w:pPr>
              <w:spacing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дээд</w:t>
            </w:r>
          </w:p>
        </w:tc>
      </w:tr>
      <w:tr w:rsidR="00C5499F" w:rsidTr="00F26485">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99F" w:rsidRDefault="00C5499F" w:rsidP="002D0660">
            <w:pPr>
              <w:spacing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8</w:t>
            </w:r>
          </w:p>
        </w:tc>
        <w:tc>
          <w:tcPr>
            <w:tcW w:w="4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99F" w:rsidRDefault="00EE60CB" w:rsidP="002D0660">
            <w:pPr>
              <w:spacing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Тэрбиш овогтой Тамир</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499F" w:rsidRDefault="00C5499F" w:rsidP="002D0660">
            <w:pPr>
              <w:spacing w:line="360" w:lineRule="auto"/>
              <w:jc w:val="both"/>
              <w:rPr>
                <w:rFonts w:ascii="Times New Roman" w:hAnsi="Times New Roman" w:cs="Times New Roman"/>
                <w:sz w:val="24"/>
                <w:szCs w:val="24"/>
              </w:rPr>
            </w:pPr>
            <w:r>
              <w:rPr>
                <w:rFonts w:ascii="Times New Roman" w:hAnsi="Times New Roman" w:cs="Times New Roman"/>
                <w:sz w:val="24"/>
                <w:szCs w:val="24"/>
                <w:lang w:val="mn-MN"/>
              </w:rPr>
              <w:t>ТУЗ-ийн хараат бус гишүүн</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99F" w:rsidRDefault="00C5499F" w:rsidP="002D0660">
            <w:pPr>
              <w:spacing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дээд</w:t>
            </w:r>
          </w:p>
        </w:tc>
      </w:tr>
      <w:tr w:rsidR="00C5499F" w:rsidTr="00F26485">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99F" w:rsidRDefault="00C5499F" w:rsidP="002D0660">
            <w:pPr>
              <w:spacing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9</w:t>
            </w:r>
          </w:p>
        </w:tc>
        <w:tc>
          <w:tcPr>
            <w:tcW w:w="4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99F" w:rsidRDefault="00C5499F" w:rsidP="002D0660">
            <w:pPr>
              <w:spacing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Дармаа овогтой Нарангоо</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499F" w:rsidRDefault="00C5499F" w:rsidP="002D0660">
            <w:pPr>
              <w:spacing w:line="360" w:lineRule="auto"/>
              <w:jc w:val="both"/>
              <w:rPr>
                <w:rFonts w:ascii="Times New Roman" w:hAnsi="Times New Roman" w:cs="Times New Roman"/>
                <w:sz w:val="24"/>
                <w:szCs w:val="24"/>
              </w:rPr>
            </w:pPr>
            <w:r>
              <w:rPr>
                <w:rFonts w:ascii="Times New Roman" w:hAnsi="Times New Roman" w:cs="Times New Roman"/>
                <w:sz w:val="24"/>
                <w:szCs w:val="24"/>
                <w:lang w:val="mn-MN"/>
              </w:rPr>
              <w:t>ТУЗ-ийн хараат бус гишүүн</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99F" w:rsidRDefault="00C5499F" w:rsidP="002D0660">
            <w:pPr>
              <w:spacing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дээд</w:t>
            </w:r>
          </w:p>
        </w:tc>
      </w:tr>
      <w:tr w:rsidR="00C5499F" w:rsidTr="00F26485">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99F" w:rsidRDefault="00C5499F" w:rsidP="002D0660">
            <w:pPr>
              <w:spacing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10</w:t>
            </w:r>
          </w:p>
        </w:tc>
        <w:tc>
          <w:tcPr>
            <w:tcW w:w="4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99F" w:rsidRDefault="00F26485" w:rsidP="002D0660">
            <w:pPr>
              <w:spacing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Наранбадрах овогтой Батнайрамдал</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99F" w:rsidRDefault="00C5499F" w:rsidP="002D0660">
            <w:pPr>
              <w:spacing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ТУЗ-ийн нарийн бичиг</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99F" w:rsidRDefault="00C5499F" w:rsidP="002D0660">
            <w:pPr>
              <w:spacing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дээд</w:t>
            </w:r>
          </w:p>
        </w:tc>
      </w:tr>
    </w:tbl>
    <w:p w:rsidR="00217A80" w:rsidRDefault="00217A80" w:rsidP="002D0660">
      <w:pPr>
        <w:spacing w:line="360" w:lineRule="auto"/>
        <w:jc w:val="both"/>
        <w:rPr>
          <w:rFonts w:ascii="Times New Roman" w:hAnsi="Times New Roman" w:cs="Times New Roman"/>
          <w:sz w:val="24"/>
          <w:szCs w:val="24"/>
          <w:lang w:val="mn-MN"/>
        </w:rPr>
      </w:pPr>
    </w:p>
    <w:p w:rsidR="00217A80" w:rsidRDefault="00217A80" w:rsidP="002D0660">
      <w:pPr>
        <w:spacing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Төлөөлөн удирдах зөвлөлийн дарга, гишүүд, нарийн бичгийн дарга, гүйцэтгэх захирал нар 100 хувь компанийн засаглалын сургалтанд хамрагдсан.  </w:t>
      </w:r>
    </w:p>
    <w:p w:rsidR="00C5499F" w:rsidRPr="00D81C35" w:rsidRDefault="00C5499F" w:rsidP="002D0660">
      <w:pPr>
        <w:spacing w:line="360" w:lineRule="auto"/>
        <w:jc w:val="both"/>
        <w:rPr>
          <w:rFonts w:ascii="Times New Roman" w:eastAsia="Times New Roman" w:hAnsi="Times New Roman" w:cs="Times New Roman"/>
          <w:sz w:val="24"/>
          <w:szCs w:val="24"/>
          <w:lang w:val="mn-MN"/>
        </w:rPr>
      </w:pPr>
      <w:r w:rsidRPr="00D81C35">
        <w:rPr>
          <w:rFonts w:ascii="Times New Roman" w:hAnsi="Times New Roman" w:cs="Times New Roman"/>
          <w:sz w:val="24"/>
          <w:szCs w:val="24"/>
        </w:rPr>
        <w:t xml:space="preserve"> </w:t>
      </w:r>
      <w:r w:rsidRPr="00C5499F">
        <w:rPr>
          <w:rFonts w:ascii="Times New Roman" w:hAnsi="Times New Roman" w:cs="Times New Roman"/>
          <w:sz w:val="24"/>
          <w:szCs w:val="24"/>
        </w:rPr>
        <w:t>“</w:t>
      </w:r>
      <w:r w:rsidRPr="00C5499F">
        <w:rPr>
          <w:rFonts w:ascii="Times New Roman" w:hAnsi="Times New Roman" w:cs="Times New Roman"/>
          <w:sz w:val="24"/>
          <w:szCs w:val="24"/>
          <w:lang w:val="mn-MN"/>
        </w:rPr>
        <w:t>Бэрх Уул</w:t>
      </w:r>
      <w:r w:rsidRPr="00C5499F">
        <w:rPr>
          <w:rFonts w:ascii="Times New Roman" w:hAnsi="Times New Roman" w:cs="Times New Roman"/>
          <w:sz w:val="24"/>
          <w:szCs w:val="24"/>
        </w:rPr>
        <w:t>”</w:t>
      </w:r>
      <w:r w:rsidRPr="00C5499F">
        <w:rPr>
          <w:rFonts w:ascii="Times New Roman" w:hAnsi="Times New Roman" w:cs="Times New Roman"/>
          <w:sz w:val="24"/>
          <w:szCs w:val="24"/>
          <w:lang w:val="mn-MN"/>
        </w:rPr>
        <w:t xml:space="preserve"> </w:t>
      </w:r>
      <w:r w:rsidR="00EF1863">
        <w:rPr>
          <w:rFonts w:ascii="Times New Roman" w:eastAsia="Times New Roman" w:hAnsi="Times New Roman" w:cs="Times New Roman"/>
          <w:sz w:val="24"/>
          <w:szCs w:val="24"/>
          <w:lang w:val="mn-MN"/>
        </w:rPr>
        <w:t>ХК 2016</w:t>
      </w:r>
      <w:r w:rsidR="00FC1FA0">
        <w:rPr>
          <w:rFonts w:ascii="Times New Roman" w:eastAsia="Times New Roman" w:hAnsi="Times New Roman" w:cs="Times New Roman"/>
          <w:sz w:val="24"/>
          <w:szCs w:val="24"/>
          <w:lang w:val="mn-MN"/>
        </w:rPr>
        <w:t xml:space="preserve"> оны 04 сарын 39</w:t>
      </w:r>
      <w:r w:rsidRPr="00C5499F">
        <w:rPr>
          <w:rFonts w:ascii="Times New Roman" w:eastAsia="Times New Roman" w:hAnsi="Times New Roman" w:cs="Times New Roman"/>
          <w:sz w:val="24"/>
          <w:szCs w:val="24"/>
          <w:lang w:val="mn-MN"/>
        </w:rPr>
        <w:t>-ны өдөр</w:t>
      </w:r>
      <w:r w:rsidRPr="00D81C35">
        <w:rPr>
          <w:rFonts w:ascii="Times New Roman" w:eastAsia="Times New Roman" w:hAnsi="Times New Roman" w:cs="Times New Roman"/>
          <w:sz w:val="24"/>
          <w:szCs w:val="24"/>
          <w:lang w:val="mn-MN"/>
        </w:rPr>
        <w:t xml:space="preserve"> Хувьцаа эзэмшигчдийн </w:t>
      </w:r>
      <w:proofErr w:type="gramStart"/>
      <w:r w:rsidRPr="00D81C35">
        <w:rPr>
          <w:rFonts w:ascii="Times New Roman" w:eastAsia="Times New Roman" w:hAnsi="Times New Roman" w:cs="Times New Roman"/>
          <w:sz w:val="24"/>
          <w:szCs w:val="24"/>
          <w:lang w:val="mn-MN"/>
        </w:rPr>
        <w:t>ээлжит  хурлыг</w:t>
      </w:r>
      <w:proofErr w:type="gramEnd"/>
      <w:r w:rsidRPr="00D81C35">
        <w:rPr>
          <w:rFonts w:ascii="Times New Roman" w:eastAsia="Times New Roman" w:hAnsi="Times New Roman" w:cs="Times New Roman"/>
          <w:sz w:val="24"/>
          <w:szCs w:val="24"/>
          <w:lang w:val="mn-MN"/>
        </w:rPr>
        <w:t xml:space="preserve"> зарлан хуралдуулснаар дараах асуудлыг шийдвэрлэсэн.</w:t>
      </w:r>
    </w:p>
    <w:p w:rsidR="00C5499F" w:rsidRPr="00D81C35" w:rsidRDefault="00C5499F" w:rsidP="002D0660">
      <w:pPr>
        <w:pStyle w:val="ListParagraph"/>
        <w:numPr>
          <w:ilvl w:val="0"/>
          <w:numId w:val="3"/>
        </w:numPr>
        <w:tabs>
          <w:tab w:val="left" w:pos="180"/>
        </w:tabs>
        <w:spacing w:after="0" w:line="360" w:lineRule="auto"/>
        <w:jc w:val="both"/>
        <w:rPr>
          <w:rFonts w:ascii="Times New Roman" w:hAnsi="Times New Roman" w:cs="Times New Roman"/>
          <w:sz w:val="24"/>
          <w:szCs w:val="24"/>
          <w:lang w:val="mn-MN"/>
        </w:rPr>
      </w:pPr>
      <w:r w:rsidRPr="00D81C35">
        <w:rPr>
          <w:rFonts w:ascii="Times New Roman" w:hAnsi="Times New Roman" w:cs="Times New Roman"/>
          <w:sz w:val="24"/>
          <w:szCs w:val="24"/>
          <w:lang w:val="mn-MN"/>
        </w:rPr>
        <w:t>Компанийн 201</w:t>
      </w:r>
      <w:r w:rsidR="00EF1863">
        <w:rPr>
          <w:rFonts w:ascii="Times New Roman" w:hAnsi="Times New Roman" w:cs="Times New Roman"/>
          <w:sz w:val="24"/>
          <w:szCs w:val="24"/>
          <w:lang w:val="mn-MN"/>
        </w:rPr>
        <w:t>5</w:t>
      </w:r>
      <w:r w:rsidRPr="00D81C35">
        <w:rPr>
          <w:rFonts w:ascii="Times New Roman" w:hAnsi="Times New Roman" w:cs="Times New Roman"/>
          <w:sz w:val="24"/>
          <w:szCs w:val="24"/>
          <w:lang w:val="mn-MN"/>
        </w:rPr>
        <w:t xml:space="preserve"> оны үйл ажиллагааны болон санхүүгийн тайлангийн талаарх ТУЗ-ийн дүгнэлтийг хэлэлцэн батлах</w:t>
      </w:r>
    </w:p>
    <w:p w:rsidR="00C5499F" w:rsidRPr="00D81C35" w:rsidRDefault="00C5499F" w:rsidP="002D0660">
      <w:pPr>
        <w:pStyle w:val="ListParagraph"/>
        <w:numPr>
          <w:ilvl w:val="0"/>
          <w:numId w:val="3"/>
        </w:numPr>
        <w:tabs>
          <w:tab w:val="left" w:pos="180"/>
        </w:tabs>
        <w:spacing w:after="0" w:line="360" w:lineRule="auto"/>
        <w:jc w:val="both"/>
        <w:rPr>
          <w:rFonts w:ascii="Times New Roman" w:hAnsi="Times New Roman" w:cs="Times New Roman"/>
          <w:sz w:val="24"/>
          <w:szCs w:val="24"/>
          <w:lang w:val="mn-MN"/>
        </w:rPr>
      </w:pPr>
      <w:r w:rsidRPr="00D81C35">
        <w:rPr>
          <w:rFonts w:ascii="Times New Roman" w:hAnsi="Times New Roman" w:cs="Times New Roman"/>
          <w:sz w:val="24"/>
          <w:szCs w:val="24"/>
          <w:lang w:val="mn-MN"/>
        </w:rPr>
        <w:t>Компанийн аудитын хорооны тайланг хэлэлцэн батлах</w:t>
      </w:r>
    </w:p>
    <w:p w:rsidR="00C5499F" w:rsidRPr="00D81C35" w:rsidRDefault="00C5499F" w:rsidP="002D0660">
      <w:pPr>
        <w:pStyle w:val="ListParagraph"/>
        <w:numPr>
          <w:ilvl w:val="0"/>
          <w:numId w:val="3"/>
        </w:numPr>
        <w:tabs>
          <w:tab w:val="left" w:pos="180"/>
        </w:tabs>
        <w:spacing w:after="0" w:line="360" w:lineRule="auto"/>
        <w:jc w:val="both"/>
        <w:rPr>
          <w:rFonts w:ascii="Times New Roman" w:hAnsi="Times New Roman" w:cs="Times New Roman"/>
          <w:sz w:val="24"/>
          <w:szCs w:val="24"/>
          <w:lang w:val="mn-MN"/>
        </w:rPr>
      </w:pPr>
      <w:r w:rsidRPr="00D81C35">
        <w:rPr>
          <w:rFonts w:ascii="Times New Roman" w:hAnsi="Times New Roman" w:cs="Times New Roman"/>
          <w:sz w:val="24"/>
          <w:szCs w:val="24"/>
          <w:lang w:val="mn-MN"/>
        </w:rPr>
        <w:t>201</w:t>
      </w:r>
      <w:r w:rsidR="00EF1863">
        <w:rPr>
          <w:rFonts w:ascii="Times New Roman" w:hAnsi="Times New Roman" w:cs="Times New Roman"/>
          <w:sz w:val="24"/>
          <w:szCs w:val="24"/>
          <w:lang w:val="mn-MN"/>
        </w:rPr>
        <w:t>6</w:t>
      </w:r>
      <w:r w:rsidRPr="00D81C35">
        <w:rPr>
          <w:rFonts w:ascii="Times New Roman" w:hAnsi="Times New Roman" w:cs="Times New Roman"/>
          <w:sz w:val="24"/>
          <w:szCs w:val="24"/>
          <w:lang w:val="mn-MN"/>
        </w:rPr>
        <w:t xml:space="preserve"> оны ажлын төлөвлөгөөг хэлэлцэн батлах</w:t>
      </w:r>
    </w:p>
    <w:p w:rsidR="00C5499F" w:rsidRPr="00D81C35" w:rsidRDefault="00C5499F" w:rsidP="002D0660">
      <w:pPr>
        <w:pStyle w:val="ListParagraph"/>
        <w:numPr>
          <w:ilvl w:val="0"/>
          <w:numId w:val="3"/>
        </w:numPr>
        <w:tabs>
          <w:tab w:val="left" w:pos="180"/>
        </w:tabs>
        <w:spacing w:after="0" w:line="360" w:lineRule="auto"/>
        <w:jc w:val="both"/>
        <w:rPr>
          <w:rFonts w:ascii="Times New Roman" w:hAnsi="Times New Roman" w:cs="Times New Roman"/>
          <w:sz w:val="24"/>
          <w:szCs w:val="24"/>
          <w:lang w:val="mn-MN"/>
        </w:rPr>
      </w:pPr>
      <w:r w:rsidRPr="00D81C35">
        <w:rPr>
          <w:rFonts w:ascii="Times New Roman" w:hAnsi="Times New Roman" w:cs="Times New Roman"/>
          <w:sz w:val="24"/>
          <w:szCs w:val="24"/>
          <w:lang w:val="mn-MN"/>
        </w:rPr>
        <w:t>ТУЗ-ийн ердийн болон хараат бус гишүүдийг сонгох</w:t>
      </w:r>
    </w:p>
    <w:p w:rsidR="00C5499F" w:rsidRPr="00D81C35" w:rsidRDefault="00C5499F" w:rsidP="002D0660">
      <w:pPr>
        <w:pStyle w:val="ListParagraph"/>
        <w:numPr>
          <w:ilvl w:val="0"/>
          <w:numId w:val="3"/>
        </w:numPr>
        <w:tabs>
          <w:tab w:val="left" w:pos="180"/>
        </w:tabs>
        <w:spacing w:after="0" w:line="360" w:lineRule="auto"/>
        <w:jc w:val="both"/>
        <w:rPr>
          <w:rFonts w:ascii="Times New Roman" w:hAnsi="Times New Roman" w:cs="Times New Roman"/>
          <w:sz w:val="24"/>
          <w:szCs w:val="24"/>
          <w:lang w:val="mn-MN"/>
        </w:rPr>
      </w:pPr>
      <w:r w:rsidRPr="00D81C35">
        <w:rPr>
          <w:rFonts w:ascii="Times New Roman" w:hAnsi="Times New Roman" w:cs="Times New Roman"/>
          <w:sz w:val="24"/>
          <w:szCs w:val="24"/>
          <w:lang w:val="mn-MN"/>
        </w:rPr>
        <w:t>ТУЗ болон Гүйцэтгэх удирдлагын 201</w:t>
      </w:r>
      <w:r w:rsidR="00EF1863">
        <w:rPr>
          <w:rFonts w:ascii="Times New Roman" w:hAnsi="Times New Roman" w:cs="Times New Roman"/>
          <w:sz w:val="24"/>
          <w:szCs w:val="24"/>
          <w:lang w:val="mn-MN"/>
        </w:rPr>
        <w:t>6</w:t>
      </w:r>
      <w:r w:rsidRPr="00D81C35">
        <w:rPr>
          <w:rFonts w:ascii="Times New Roman" w:hAnsi="Times New Roman" w:cs="Times New Roman"/>
          <w:sz w:val="24"/>
          <w:szCs w:val="24"/>
          <w:lang w:val="mn-MN"/>
        </w:rPr>
        <w:t xml:space="preserve"> оны зардлын төсвийг батлах </w:t>
      </w:r>
    </w:p>
    <w:p w:rsidR="00C5499F" w:rsidRPr="00D81C35" w:rsidRDefault="00C5499F" w:rsidP="002D0660">
      <w:pPr>
        <w:pStyle w:val="ListParagraph"/>
        <w:numPr>
          <w:ilvl w:val="0"/>
          <w:numId w:val="3"/>
        </w:numPr>
        <w:tabs>
          <w:tab w:val="left" w:pos="180"/>
        </w:tabs>
        <w:spacing w:after="0" w:line="360" w:lineRule="auto"/>
        <w:jc w:val="both"/>
        <w:rPr>
          <w:rFonts w:ascii="Times New Roman" w:hAnsi="Times New Roman" w:cs="Times New Roman"/>
          <w:sz w:val="24"/>
          <w:szCs w:val="24"/>
          <w:lang w:val="mn-MN"/>
        </w:rPr>
      </w:pPr>
      <w:r w:rsidRPr="00D81C35">
        <w:rPr>
          <w:rFonts w:ascii="Times New Roman" w:hAnsi="Times New Roman" w:cs="Times New Roman"/>
          <w:sz w:val="24"/>
          <w:szCs w:val="24"/>
          <w:lang w:val="mn-MN"/>
        </w:rPr>
        <w:t xml:space="preserve">Компанийн ногдол ашгийн талаар гаргасан ТУЗ-ийн шийдвэрийг хэлэлцэн батлах </w:t>
      </w:r>
    </w:p>
    <w:p w:rsidR="00173AB5" w:rsidRPr="00D81C35" w:rsidRDefault="00C5499F" w:rsidP="002D0660">
      <w:pPr>
        <w:spacing w:line="360" w:lineRule="auto"/>
        <w:jc w:val="both"/>
        <w:rPr>
          <w:rFonts w:ascii="Times New Roman" w:eastAsia="Times New Roman" w:hAnsi="Times New Roman" w:cs="Times New Roman"/>
          <w:sz w:val="24"/>
          <w:szCs w:val="24"/>
          <w:lang w:val="mn-MN"/>
        </w:rPr>
      </w:pPr>
      <w:r w:rsidRPr="00EE60CB">
        <w:rPr>
          <w:rFonts w:ascii="Times New Roman" w:hAnsi="Times New Roman" w:cs="Times New Roman"/>
          <w:sz w:val="24"/>
          <w:szCs w:val="24"/>
          <w:lang w:val="mn-MN"/>
        </w:rPr>
        <w:t>Бэрх Уул</w:t>
      </w:r>
      <w:r w:rsidRPr="00EE60CB">
        <w:rPr>
          <w:rFonts w:ascii="Times New Roman" w:hAnsi="Times New Roman" w:cs="Times New Roman"/>
          <w:sz w:val="24"/>
          <w:szCs w:val="24"/>
        </w:rPr>
        <w:t>”</w:t>
      </w:r>
      <w:r w:rsidRPr="00EE60CB">
        <w:rPr>
          <w:rFonts w:ascii="Times New Roman" w:hAnsi="Times New Roman" w:cs="Times New Roman"/>
          <w:sz w:val="24"/>
          <w:szCs w:val="24"/>
          <w:lang w:val="mn-MN"/>
        </w:rPr>
        <w:t xml:space="preserve"> </w:t>
      </w:r>
      <w:r w:rsidRPr="00EE60CB">
        <w:rPr>
          <w:rFonts w:ascii="Times New Roman" w:eastAsia="Times New Roman" w:hAnsi="Times New Roman" w:cs="Times New Roman"/>
          <w:sz w:val="24"/>
          <w:szCs w:val="24"/>
          <w:lang w:val="mn-MN"/>
        </w:rPr>
        <w:t>ХК 201</w:t>
      </w:r>
      <w:r w:rsidR="00EF1863">
        <w:rPr>
          <w:rFonts w:ascii="Times New Roman" w:eastAsia="Times New Roman" w:hAnsi="Times New Roman" w:cs="Times New Roman"/>
          <w:sz w:val="24"/>
          <w:szCs w:val="24"/>
          <w:lang w:val="mn-MN"/>
        </w:rPr>
        <w:t>5</w:t>
      </w:r>
      <w:r w:rsidRPr="00EE60CB">
        <w:rPr>
          <w:rFonts w:ascii="Times New Roman" w:eastAsia="Times New Roman" w:hAnsi="Times New Roman" w:cs="Times New Roman"/>
          <w:sz w:val="24"/>
          <w:szCs w:val="24"/>
          <w:lang w:val="mn-MN"/>
        </w:rPr>
        <w:t xml:space="preserve"> оны 04 сарын </w:t>
      </w:r>
      <w:r w:rsidR="00173AB5">
        <w:rPr>
          <w:rFonts w:ascii="Times New Roman" w:eastAsia="Times New Roman" w:hAnsi="Times New Roman" w:cs="Times New Roman"/>
          <w:sz w:val="24"/>
          <w:szCs w:val="24"/>
          <w:lang w:val="mn-MN"/>
        </w:rPr>
        <w:t>30</w:t>
      </w:r>
      <w:r w:rsidRPr="00EE60CB">
        <w:rPr>
          <w:rFonts w:ascii="Times New Roman" w:eastAsia="Times New Roman" w:hAnsi="Times New Roman" w:cs="Times New Roman"/>
          <w:sz w:val="24"/>
          <w:szCs w:val="24"/>
          <w:lang w:val="mn-MN"/>
        </w:rPr>
        <w:t>-ны өдөр</w:t>
      </w:r>
      <w:r w:rsidRPr="00D81C35">
        <w:rPr>
          <w:rFonts w:ascii="Times New Roman" w:eastAsia="Times New Roman" w:hAnsi="Times New Roman" w:cs="Times New Roman"/>
          <w:sz w:val="24"/>
          <w:szCs w:val="24"/>
          <w:lang w:val="mn-MN"/>
        </w:rPr>
        <w:t xml:space="preserve"> Хувьцаа эзэмшигчдийн ээлжит  хурлыг зарлан хуралдуулснаар дараах асуудлыг шийдвэрлэс</w:t>
      </w:r>
      <w:r w:rsidR="00173AB5">
        <w:rPr>
          <w:rFonts w:ascii="Times New Roman" w:eastAsia="Times New Roman" w:hAnsi="Times New Roman" w:cs="Times New Roman"/>
          <w:sz w:val="24"/>
          <w:szCs w:val="24"/>
          <w:lang w:val="mn-MN"/>
        </w:rPr>
        <w:t>эн.</w:t>
      </w:r>
    </w:p>
    <w:p w:rsidR="00C5499F" w:rsidRDefault="00EF1863" w:rsidP="002D0660">
      <w:pPr>
        <w:pStyle w:val="ListParagraph"/>
        <w:numPr>
          <w:ilvl w:val="0"/>
          <w:numId w:val="4"/>
        </w:numPr>
        <w:tabs>
          <w:tab w:val="left" w:pos="180"/>
        </w:tabs>
        <w:spacing w:after="0"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Компанийн 2014</w:t>
      </w:r>
      <w:r w:rsidR="00C5499F" w:rsidRPr="00D96BCA">
        <w:rPr>
          <w:rFonts w:ascii="Times New Roman" w:hAnsi="Times New Roman" w:cs="Times New Roman"/>
          <w:sz w:val="24"/>
          <w:szCs w:val="24"/>
          <w:lang w:val="mn-MN"/>
        </w:rPr>
        <w:t xml:space="preserve"> оны үйл ажиллагааны болон санхүүгийн тайлан</w:t>
      </w:r>
      <w:r w:rsidR="00C5499F">
        <w:rPr>
          <w:rFonts w:ascii="Times New Roman" w:hAnsi="Times New Roman" w:cs="Times New Roman"/>
          <w:sz w:val="24"/>
          <w:szCs w:val="24"/>
          <w:lang w:val="mn-MN"/>
        </w:rPr>
        <w:t xml:space="preserve">гийн талаарх ТУЗ-ийн дүгнэлтийг хэлэлцэн </w:t>
      </w:r>
      <w:r w:rsidR="00C5499F" w:rsidRPr="00D96BCA">
        <w:rPr>
          <w:rFonts w:ascii="Times New Roman" w:hAnsi="Times New Roman" w:cs="Times New Roman"/>
          <w:sz w:val="24"/>
          <w:szCs w:val="24"/>
          <w:lang w:val="mn-MN"/>
        </w:rPr>
        <w:t xml:space="preserve">батлах </w:t>
      </w:r>
    </w:p>
    <w:p w:rsidR="00C5499F" w:rsidRPr="00D96BCA" w:rsidRDefault="00C5499F" w:rsidP="002D0660">
      <w:pPr>
        <w:pStyle w:val="ListParagraph"/>
        <w:numPr>
          <w:ilvl w:val="0"/>
          <w:numId w:val="4"/>
        </w:numPr>
        <w:tabs>
          <w:tab w:val="left" w:pos="180"/>
        </w:tabs>
        <w:spacing w:after="0"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Компанийн аудитын хорооны тайланг хэлэлцэн </w:t>
      </w:r>
      <w:r w:rsidRPr="00D96BCA">
        <w:rPr>
          <w:rFonts w:ascii="Times New Roman" w:hAnsi="Times New Roman" w:cs="Times New Roman"/>
          <w:sz w:val="24"/>
          <w:szCs w:val="24"/>
          <w:lang w:val="mn-MN"/>
        </w:rPr>
        <w:t xml:space="preserve">батлах </w:t>
      </w:r>
    </w:p>
    <w:p w:rsidR="00C5499F" w:rsidRPr="0055566E" w:rsidRDefault="00EF1863" w:rsidP="002D0660">
      <w:pPr>
        <w:pStyle w:val="ListParagraph"/>
        <w:numPr>
          <w:ilvl w:val="0"/>
          <w:numId w:val="4"/>
        </w:numPr>
        <w:tabs>
          <w:tab w:val="left" w:pos="195"/>
          <w:tab w:val="left" w:pos="1950"/>
        </w:tabs>
        <w:spacing w:after="0"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2015</w:t>
      </w:r>
      <w:r w:rsidR="00C5499F" w:rsidRPr="0055566E">
        <w:rPr>
          <w:rFonts w:ascii="Times New Roman" w:hAnsi="Times New Roman" w:cs="Times New Roman"/>
          <w:sz w:val="24"/>
          <w:szCs w:val="24"/>
          <w:lang w:val="mn-MN"/>
        </w:rPr>
        <w:t xml:space="preserve"> оны ажлын төлөвлөгөөг</w:t>
      </w:r>
      <w:r w:rsidR="00C5499F" w:rsidRPr="00D96BCA">
        <w:rPr>
          <w:rFonts w:ascii="Times New Roman" w:hAnsi="Times New Roman" w:cs="Times New Roman"/>
          <w:sz w:val="24"/>
          <w:szCs w:val="24"/>
          <w:lang w:val="mn-MN"/>
        </w:rPr>
        <w:t xml:space="preserve"> </w:t>
      </w:r>
      <w:r w:rsidR="00C5499F">
        <w:rPr>
          <w:rFonts w:ascii="Times New Roman" w:hAnsi="Times New Roman" w:cs="Times New Roman"/>
          <w:sz w:val="24"/>
          <w:szCs w:val="24"/>
          <w:lang w:val="mn-MN"/>
        </w:rPr>
        <w:t xml:space="preserve">хэлэлцэн </w:t>
      </w:r>
      <w:r w:rsidR="00C5499F" w:rsidRPr="00D96BCA">
        <w:rPr>
          <w:rFonts w:ascii="Times New Roman" w:hAnsi="Times New Roman" w:cs="Times New Roman"/>
          <w:sz w:val="24"/>
          <w:szCs w:val="24"/>
          <w:lang w:val="mn-MN"/>
        </w:rPr>
        <w:t xml:space="preserve">батлах </w:t>
      </w:r>
      <w:bookmarkStart w:id="1" w:name="_GoBack"/>
      <w:bookmarkEnd w:id="1"/>
    </w:p>
    <w:p w:rsidR="00C5499F" w:rsidRPr="0055566E" w:rsidRDefault="00C5499F" w:rsidP="002D0660">
      <w:pPr>
        <w:pStyle w:val="ListParagraph"/>
        <w:numPr>
          <w:ilvl w:val="0"/>
          <w:numId w:val="4"/>
        </w:numPr>
        <w:tabs>
          <w:tab w:val="left" w:pos="195"/>
          <w:tab w:val="left" w:pos="1950"/>
        </w:tabs>
        <w:spacing w:after="0" w:line="360" w:lineRule="auto"/>
        <w:jc w:val="both"/>
        <w:rPr>
          <w:rFonts w:ascii="Times New Roman" w:hAnsi="Times New Roman" w:cs="Times New Roman"/>
          <w:sz w:val="24"/>
          <w:szCs w:val="24"/>
          <w:lang w:val="mn-MN"/>
        </w:rPr>
      </w:pPr>
      <w:r w:rsidRPr="0055566E">
        <w:rPr>
          <w:rFonts w:ascii="Times New Roman" w:hAnsi="Times New Roman" w:cs="Times New Roman"/>
          <w:sz w:val="24"/>
          <w:szCs w:val="24"/>
          <w:lang w:val="mn-MN"/>
        </w:rPr>
        <w:t>ТУЗ-ийн ердийн болон хараат бус гишүүдийг сонгох</w:t>
      </w:r>
      <w:r>
        <w:rPr>
          <w:rFonts w:ascii="Times New Roman" w:hAnsi="Times New Roman" w:cs="Times New Roman"/>
          <w:sz w:val="24"/>
          <w:szCs w:val="24"/>
          <w:lang w:val="mn-MN"/>
        </w:rPr>
        <w:t xml:space="preserve"> </w:t>
      </w:r>
    </w:p>
    <w:p w:rsidR="00C5499F" w:rsidRPr="0055566E" w:rsidRDefault="00C5499F" w:rsidP="002D0660">
      <w:pPr>
        <w:pStyle w:val="ListParagraph"/>
        <w:numPr>
          <w:ilvl w:val="0"/>
          <w:numId w:val="4"/>
        </w:numPr>
        <w:tabs>
          <w:tab w:val="left" w:pos="195"/>
          <w:tab w:val="left" w:pos="1950"/>
        </w:tabs>
        <w:spacing w:after="0" w:line="360" w:lineRule="auto"/>
        <w:jc w:val="both"/>
        <w:rPr>
          <w:rFonts w:ascii="Times New Roman" w:hAnsi="Times New Roman" w:cs="Times New Roman"/>
          <w:sz w:val="24"/>
          <w:szCs w:val="24"/>
          <w:lang w:val="mn-MN"/>
        </w:rPr>
      </w:pPr>
      <w:r w:rsidRPr="0055566E">
        <w:rPr>
          <w:rFonts w:ascii="Times New Roman" w:hAnsi="Times New Roman" w:cs="Times New Roman"/>
          <w:sz w:val="24"/>
          <w:szCs w:val="24"/>
          <w:lang w:val="mn-MN"/>
        </w:rPr>
        <w:t>ТУЗ</w:t>
      </w:r>
      <w:r w:rsidR="00EF1863">
        <w:rPr>
          <w:rFonts w:ascii="Times New Roman" w:hAnsi="Times New Roman" w:cs="Times New Roman"/>
          <w:sz w:val="24"/>
          <w:szCs w:val="24"/>
          <w:lang w:val="mn-MN"/>
        </w:rPr>
        <w:t xml:space="preserve"> болон Гүйцэтгэх удирдлагын 2015</w:t>
      </w:r>
      <w:r w:rsidRPr="0055566E">
        <w:rPr>
          <w:rFonts w:ascii="Times New Roman" w:hAnsi="Times New Roman" w:cs="Times New Roman"/>
          <w:sz w:val="24"/>
          <w:szCs w:val="24"/>
          <w:lang w:val="mn-MN"/>
        </w:rPr>
        <w:t xml:space="preserve"> оны зардлын төсвийг батлах </w:t>
      </w:r>
    </w:p>
    <w:p w:rsidR="006558E1" w:rsidRPr="00217A80" w:rsidRDefault="00C5499F" w:rsidP="002D0660">
      <w:pPr>
        <w:pStyle w:val="ListParagraph"/>
        <w:numPr>
          <w:ilvl w:val="0"/>
          <w:numId w:val="4"/>
        </w:numPr>
        <w:tabs>
          <w:tab w:val="left" w:pos="195"/>
          <w:tab w:val="left" w:pos="1950"/>
        </w:tabs>
        <w:spacing w:after="0"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Компанийн н</w:t>
      </w:r>
      <w:r w:rsidRPr="0055566E">
        <w:rPr>
          <w:rFonts w:ascii="Times New Roman" w:hAnsi="Times New Roman" w:cs="Times New Roman"/>
          <w:sz w:val="24"/>
          <w:szCs w:val="24"/>
          <w:lang w:val="mn-MN"/>
        </w:rPr>
        <w:t>огдол ашг</w:t>
      </w:r>
      <w:r>
        <w:rPr>
          <w:rFonts w:ascii="Times New Roman" w:hAnsi="Times New Roman" w:cs="Times New Roman"/>
          <w:sz w:val="24"/>
          <w:szCs w:val="24"/>
          <w:lang w:val="mn-MN"/>
        </w:rPr>
        <w:t>ийн</w:t>
      </w:r>
      <w:r w:rsidRPr="0055566E">
        <w:rPr>
          <w:rFonts w:ascii="Times New Roman" w:hAnsi="Times New Roman" w:cs="Times New Roman"/>
          <w:sz w:val="24"/>
          <w:szCs w:val="24"/>
          <w:lang w:val="mn-MN"/>
        </w:rPr>
        <w:t xml:space="preserve"> та</w:t>
      </w:r>
      <w:r>
        <w:rPr>
          <w:rFonts w:ascii="Times New Roman" w:hAnsi="Times New Roman" w:cs="Times New Roman"/>
          <w:sz w:val="24"/>
          <w:szCs w:val="24"/>
          <w:lang w:val="mn-MN"/>
        </w:rPr>
        <w:t xml:space="preserve">лаар гаргасан ТУЗ-ийн шийдвэрийг хэлэлцэн батлах </w:t>
      </w:r>
    </w:p>
    <w:sectPr w:rsidR="006558E1" w:rsidRPr="00217A80" w:rsidSect="00577323">
      <w:footerReference w:type="default" r:id="rId9"/>
      <w:pgSz w:w="11907" w:h="16839" w:code="9"/>
      <w:pgMar w:top="900" w:right="864"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46A" w:rsidRDefault="0087446A" w:rsidP="00C5499F">
      <w:pPr>
        <w:spacing w:after="0" w:line="240" w:lineRule="auto"/>
      </w:pPr>
      <w:r>
        <w:separator/>
      </w:r>
    </w:p>
  </w:endnote>
  <w:endnote w:type="continuationSeparator" w:id="0">
    <w:p w:rsidR="0087446A" w:rsidRDefault="0087446A" w:rsidP="00C54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167444"/>
      <w:docPartObj>
        <w:docPartGallery w:val="Page Numbers (Bottom of Page)"/>
        <w:docPartUnique/>
      </w:docPartObj>
    </w:sdtPr>
    <w:sdtEndPr>
      <w:rPr>
        <w:noProof/>
      </w:rPr>
    </w:sdtEndPr>
    <w:sdtContent>
      <w:p w:rsidR="00FC1FA0" w:rsidRDefault="00FC1FA0">
        <w:pPr>
          <w:pStyle w:val="Footer"/>
          <w:jc w:val="center"/>
        </w:pPr>
        <w:r>
          <w:fldChar w:fldCharType="begin"/>
        </w:r>
        <w:r>
          <w:instrText xml:space="preserve"> PAGE   \* MERGEFORMAT </w:instrText>
        </w:r>
        <w:r>
          <w:fldChar w:fldCharType="separate"/>
        </w:r>
        <w:r w:rsidR="00173AB5">
          <w:rPr>
            <w:noProof/>
          </w:rPr>
          <w:t>5</w:t>
        </w:r>
        <w:r>
          <w:rPr>
            <w:noProof/>
          </w:rPr>
          <w:fldChar w:fldCharType="end"/>
        </w:r>
      </w:p>
    </w:sdtContent>
  </w:sdt>
  <w:p w:rsidR="00FC1FA0" w:rsidRDefault="00FC1F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46A" w:rsidRDefault="0087446A" w:rsidP="00C5499F">
      <w:pPr>
        <w:spacing w:after="0" w:line="240" w:lineRule="auto"/>
      </w:pPr>
      <w:r>
        <w:separator/>
      </w:r>
    </w:p>
  </w:footnote>
  <w:footnote w:type="continuationSeparator" w:id="0">
    <w:p w:rsidR="0087446A" w:rsidRDefault="0087446A" w:rsidP="00C549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917C2"/>
    <w:multiLevelType w:val="hybridMultilevel"/>
    <w:tmpl w:val="9EBE7A22"/>
    <w:lvl w:ilvl="0" w:tplc="EBC21302">
      <w:start w:val="1"/>
      <w:numFmt w:val="decimal"/>
      <w:lvlText w:val="%1."/>
      <w:lvlJc w:val="left"/>
      <w:pPr>
        <w:ind w:left="720" w:hanging="360"/>
      </w:pPr>
      <w:rPr>
        <w:rFonts w:ascii="Times New Roman" w:eastAsiaTheme="minorEastAsia"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A5041E6"/>
    <w:multiLevelType w:val="hybridMultilevel"/>
    <w:tmpl w:val="BCEA13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42E54B7"/>
    <w:multiLevelType w:val="hybridMultilevel"/>
    <w:tmpl w:val="57F02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3A1350"/>
    <w:multiLevelType w:val="hybridMultilevel"/>
    <w:tmpl w:val="20223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1A4CDD"/>
    <w:multiLevelType w:val="hybridMultilevel"/>
    <w:tmpl w:val="E8A6BB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FE75AA"/>
    <w:multiLevelType w:val="hybridMultilevel"/>
    <w:tmpl w:val="64A0C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874DFB"/>
    <w:multiLevelType w:val="hybridMultilevel"/>
    <w:tmpl w:val="9EBE7A22"/>
    <w:lvl w:ilvl="0" w:tplc="EBC21302">
      <w:start w:val="1"/>
      <w:numFmt w:val="decimal"/>
      <w:lvlText w:val="%1."/>
      <w:lvlJc w:val="left"/>
      <w:pPr>
        <w:ind w:left="720" w:hanging="360"/>
      </w:pPr>
      <w:rPr>
        <w:rFonts w:ascii="Times New Roman" w:eastAsiaTheme="minorEastAsia"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1"/>
  </w:num>
  <w:num w:numId="5">
    <w:abstractNumId w:val="4"/>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8E1"/>
    <w:rsid w:val="000C2CF6"/>
    <w:rsid w:val="000F2145"/>
    <w:rsid w:val="00173AB5"/>
    <w:rsid w:val="001A4219"/>
    <w:rsid w:val="00205A87"/>
    <w:rsid w:val="00217A80"/>
    <w:rsid w:val="002A12BE"/>
    <w:rsid w:val="002D0660"/>
    <w:rsid w:val="002D2AA3"/>
    <w:rsid w:val="00393BB3"/>
    <w:rsid w:val="003B358D"/>
    <w:rsid w:val="003C2567"/>
    <w:rsid w:val="004A1B57"/>
    <w:rsid w:val="004C2AAC"/>
    <w:rsid w:val="00577323"/>
    <w:rsid w:val="005E2201"/>
    <w:rsid w:val="006558E1"/>
    <w:rsid w:val="006B66BE"/>
    <w:rsid w:val="0087446A"/>
    <w:rsid w:val="008C36BA"/>
    <w:rsid w:val="00914D19"/>
    <w:rsid w:val="00955AAA"/>
    <w:rsid w:val="009D3AA5"/>
    <w:rsid w:val="00AB5308"/>
    <w:rsid w:val="00AB75A8"/>
    <w:rsid w:val="00B4343E"/>
    <w:rsid w:val="00B56257"/>
    <w:rsid w:val="00BC2C39"/>
    <w:rsid w:val="00C5499F"/>
    <w:rsid w:val="00C80DF9"/>
    <w:rsid w:val="00E2184F"/>
    <w:rsid w:val="00E551D8"/>
    <w:rsid w:val="00EA7651"/>
    <w:rsid w:val="00EC2E93"/>
    <w:rsid w:val="00ED4A22"/>
    <w:rsid w:val="00EE60CB"/>
    <w:rsid w:val="00EF1863"/>
    <w:rsid w:val="00F26485"/>
    <w:rsid w:val="00F63874"/>
    <w:rsid w:val="00F900AF"/>
    <w:rsid w:val="00FA4578"/>
    <w:rsid w:val="00FC1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E1"/>
    <w:rPr>
      <w:rFonts w:asciiTheme="minorHAnsi" w:eastAsiaTheme="minorEastAsia"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558E1"/>
    <w:pPr>
      <w:ind w:left="720"/>
      <w:contextualSpacing/>
    </w:pPr>
  </w:style>
  <w:style w:type="table" w:styleId="TableGrid">
    <w:name w:val="Table Grid"/>
    <w:basedOn w:val="TableNormal"/>
    <w:uiPriority w:val="59"/>
    <w:rsid w:val="006558E1"/>
    <w:pPr>
      <w:spacing w:after="0" w:line="240" w:lineRule="auto"/>
    </w:pPr>
    <w:rPr>
      <w:rFonts w:asciiTheme="minorHAnsi" w:eastAsiaTheme="minorEastAsia" w:hAnsiTheme="minorHAnsi" w:cstheme="minorBid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C5499F"/>
    <w:rPr>
      <w:rFonts w:asciiTheme="minorHAnsi" w:eastAsiaTheme="minorEastAsia" w:hAnsiTheme="minorHAnsi" w:cstheme="minorBidi"/>
      <w:sz w:val="22"/>
    </w:rPr>
  </w:style>
  <w:style w:type="paragraph" w:styleId="Header">
    <w:name w:val="header"/>
    <w:basedOn w:val="Normal"/>
    <w:link w:val="HeaderChar"/>
    <w:uiPriority w:val="99"/>
    <w:unhideWhenUsed/>
    <w:rsid w:val="00C549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99F"/>
    <w:rPr>
      <w:rFonts w:asciiTheme="minorHAnsi" w:eastAsiaTheme="minorEastAsia" w:hAnsiTheme="minorHAnsi" w:cstheme="minorBidi"/>
      <w:sz w:val="22"/>
    </w:rPr>
  </w:style>
  <w:style w:type="paragraph" w:styleId="Footer">
    <w:name w:val="footer"/>
    <w:basedOn w:val="Normal"/>
    <w:link w:val="FooterChar"/>
    <w:uiPriority w:val="99"/>
    <w:unhideWhenUsed/>
    <w:rsid w:val="00C549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99F"/>
    <w:rPr>
      <w:rFonts w:asciiTheme="minorHAnsi" w:eastAsiaTheme="minorEastAsia"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E1"/>
    <w:rPr>
      <w:rFonts w:asciiTheme="minorHAnsi" w:eastAsiaTheme="minorEastAsia"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558E1"/>
    <w:pPr>
      <w:ind w:left="720"/>
      <w:contextualSpacing/>
    </w:pPr>
  </w:style>
  <w:style w:type="table" w:styleId="TableGrid">
    <w:name w:val="Table Grid"/>
    <w:basedOn w:val="TableNormal"/>
    <w:uiPriority w:val="59"/>
    <w:rsid w:val="006558E1"/>
    <w:pPr>
      <w:spacing w:after="0" w:line="240" w:lineRule="auto"/>
    </w:pPr>
    <w:rPr>
      <w:rFonts w:asciiTheme="minorHAnsi" w:eastAsiaTheme="minorEastAsia" w:hAnsiTheme="minorHAnsi" w:cstheme="minorBid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C5499F"/>
    <w:rPr>
      <w:rFonts w:asciiTheme="minorHAnsi" w:eastAsiaTheme="minorEastAsia" w:hAnsiTheme="minorHAnsi" w:cstheme="minorBidi"/>
      <w:sz w:val="22"/>
    </w:rPr>
  </w:style>
  <w:style w:type="paragraph" w:styleId="Header">
    <w:name w:val="header"/>
    <w:basedOn w:val="Normal"/>
    <w:link w:val="HeaderChar"/>
    <w:uiPriority w:val="99"/>
    <w:unhideWhenUsed/>
    <w:rsid w:val="00C549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99F"/>
    <w:rPr>
      <w:rFonts w:asciiTheme="minorHAnsi" w:eastAsiaTheme="minorEastAsia" w:hAnsiTheme="minorHAnsi" w:cstheme="minorBidi"/>
      <w:sz w:val="22"/>
    </w:rPr>
  </w:style>
  <w:style w:type="paragraph" w:styleId="Footer">
    <w:name w:val="footer"/>
    <w:basedOn w:val="Normal"/>
    <w:link w:val="FooterChar"/>
    <w:uiPriority w:val="99"/>
    <w:unhideWhenUsed/>
    <w:rsid w:val="00C549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99F"/>
    <w:rPr>
      <w:rFonts w:asciiTheme="minorHAnsi" w:eastAsiaTheme="minorEastAsia"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89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EF5E2-FF68-4A12-9E97-2F0F88D47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1428</Words>
  <Characters>8141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Batnairamdal</cp:lastModifiedBy>
  <cp:revision>13</cp:revision>
  <dcterms:created xsi:type="dcterms:W3CDTF">2017-03-30T06:38:00Z</dcterms:created>
  <dcterms:modified xsi:type="dcterms:W3CDTF">2018-03-29T03:26:00Z</dcterms:modified>
</cp:coreProperties>
</file>